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85" w:rsidRDefault="0020464E" w:rsidP="00900B85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1A58FA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RODO </w:t>
      </w:r>
    </w:p>
    <w:p w:rsidR="0020464E" w:rsidRPr="0020464E" w:rsidRDefault="001F17DE" w:rsidP="00900B85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- zbycie składników rzeczowych</w:t>
      </w:r>
      <w:r w:rsidR="00900B85">
        <w:rPr>
          <w:rFonts w:ascii="Times New Roman" w:eastAsia="Times New Roman" w:hAnsi="Times New Roman" w:cs="Times New Roman"/>
          <w:b/>
          <w:bCs/>
          <w:lang w:eastAsia="pl-PL"/>
        </w:rPr>
        <w:t xml:space="preserve"> majątku ruchomego Skarbu Państwa</w:t>
      </w:r>
    </w:p>
    <w:p w:rsidR="0020464E" w:rsidRPr="0020464E" w:rsidRDefault="0020464E" w:rsidP="001A5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</w:t>
      </w:r>
      <w:r w:rsidR="001A58FA">
        <w:rPr>
          <w:rFonts w:ascii="Times New Roman" w:eastAsia="Times New Roman" w:hAnsi="Times New Roman" w:cs="Times New Roman"/>
          <w:lang w:eastAsia="pl-PL"/>
        </w:rPr>
        <w:t>twarzaniem danych osobowych i w </w:t>
      </w:r>
      <w:r w:rsidRPr="0020464E">
        <w:rPr>
          <w:rFonts w:ascii="Times New Roman" w:eastAsia="Times New Roman" w:hAnsi="Times New Roman" w:cs="Times New Roman"/>
          <w:lang w:eastAsia="pl-PL"/>
        </w:rPr>
        <w:t>sprawie swobodnego przepływu takich danych oraz uchylenia dyrektywy 95/46/WE (ogólne rozporządzenie o danych) (Dz. U. UE L119 z dnia 4 maja 2016 r., str. 1</w:t>
      </w:r>
      <w:r w:rsidRPr="001A58FA">
        <w:rPr>
          <w:rFonts w:ascii="Times New Roman" w:eastAsia="Times New Roman" w:hAnsi="Times New Roman" w:cs="Times New Roman"/>
          <w:lang w:eastAsia="pl-PL"/>
        </w:rPr>
        <w:t>),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zwanym dalej RODO) informujemy, że:</w:t>
      </w:r>
    </w:p>
    <w:p w:rsidR="0020464E" w:rsidRPr="0020464E" w:rsidRDefault="0020464E" w:rsidP="003B1B94">
      <w:pPr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A58FA">
        <w:rPr>
          <w:rFonts w:ascii="Times New Roman" w:eastAsia="Times New Roman" w:hAnsi="Times New Roman" w:cs="Times New Roman"/>
          <w:bCs/>
          <w:lang w:eastAsia="pl-PL"/>
        </w:rPr>
        <w:t>Administratorem Pani/Pana danych osobowych jest Komendant Wojewódzki Policji</w:t>
      </w:r>
      <w:r w:rsidRPr="001A58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1B94">
        <w:rPr>
          <w:rFonts w:ascii="Times New Roman" w:eastAsia="Times New Roman" w:hAnsi="Times New Roman" w:cs="Times New Roman"/>
          <w:lang w:eastAsia="pl-PL"/>
        </w:rPr>
        <w:t xml:space="preserve">w Kielcach, kontakt: </w:t>
      </w:r>
      <w:r w:rsidRPr="0020464E">
        <w:rPr>
          <w:rFonts w:ascii="Times New Roman" w:eastAsia="Times New Roman" w:hAnsi="Times New Roman" w:cs="Times New Roman"/>
          <w:lang w:eastAsia="pl-PL"/>
        </w:rPr>
        <w:t>ul.</w:t>
      </w:r>
      <w:r w:rsidRPr="001A58FA">
        <w:rPr>
          <w:rFonts w:ascii="Times New Roman" w:eastAsia="Times New Roman" w:hAnsi="Times New Roman" w:cs="Times New Roman"/>
          <w:lang w:eastAsia="pl-PL"/>
        </w:rPr>
        <w:t xml:space="preserve"> Seminaryjska 12, 25-372 Kielce.</w:t>
      </w:r>
    </w:p>
    <w:p w:rsidR="0020464E" w:rsidRPr="0020464E" w:rsidRDefault="0020464E" w:rsidP="003B1B94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A58FA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473003">
        <w:rPr>
          <w:rFonts w:ascii="Times New Roman" w:eastAsia="Times New Roman" w:hAnsi="Times New Roman" w:cs="Times New Roman"/>
          <w:color w:val="000000"/>
          <w:lang w:eastAsia="pl-PL"/>
        </w:rPr>
        <w:t xml:space="preserve"> sprawach związanych z Pani/Pana danymi osobowymi </w:t>
      </w:r>
      <w:r w:rsidRPr="001A58FA">
        <w:rPr>
          <w:rFonts w:ascii="Times New Roman" w:eastAsia="Times New Roman" w:hAnsi="Times New Roman" w:cs="Times New Roman"/>
          <w:color w:val="000000"/>
          <w:lang w:eastAsia="pl-PL"/>
        </w:rPr>
        <w:t>można</w:t>
      </w:r>
      <w:r w:rsidRPr="00473003">
        <w:rPr>
          <w:rFonts w:ascii="Times New Roman" w:eastAsia="Times New Roman" w:hAnsi="Times New Roman" w:cs="Times New Roman"/>
          <w:color w:val="000000"/>
          <w:lang w:eastAsia="pl-PL"/>
        </w:rPr>
        <w:t xml:space="preserve"> kontaktować się z Inspektorem Ochrony Danych</w:t>
      </w:r>
      <w:r w:rsidRPr="001A58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w Komendzie Wojewódzkiej Policji w Kielcach </w:t>
      </w:r>
      <w:r w:rsidRPr="001A58FA">
        <w:rPr>
          <w:rFonts w:ascii="Times New Roman" w:eastAsia="Times New Roman" w:hAnsi="Times New Roman" w:cs="Times New Roman"/>
          <w:lang w:eastAsia="pl-PL"/>
        </w:rPr>
        <w:t xml:space="preserve">listownie na </w:t>
      </w:r>
      <w:r w:rsidRPr="0020464E">
        <w:rPr>
          <w:rFonts w:ascii="Times New Roman" w:eastAsia="Times New Roman" w:hAnsi="Times New Roman" w:cs="Times New Roman"/>
          <w:lang w:eastAsia="pl-PL"/>
        </w:rPr>
        <w:t>adres: ul.</w:t>
      </w:r>
      <w:r w:rsidR="00DC3688">
        <w:rPr>
          <w:rFonts w:ascii="Times New Roman" w:eastAsia="Times New Roman" w:hAnsi="Times New Roman" w:cs="Times New Roman"/>
          <w:lang w:eastAsia="pl-PL"/>
        </w:rPr>
        <w:t> </w:t>
      </w:r>
      <w:r w:rsidRPr="001A58FA">
        <w:rPr>
          <w:rFonts w:ascii="Times New Roman" w:eastAsia="Times New Roman" w:hAnsi="Times New Roman" w:cs="Times New Roman"/>
          <w:lang w:eastAsia="pl-PL"/>
        </w:rPr>
        <w:t>Seminaryjska 12, 25-372 Kielce lub za pośrednictwem poczty elektronicznej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6" w:tgtFrame="_blank" w:tooltip="Uwaga. Ten link otwiera nowe okno. Uwaga. Ten link otwiera nowe okno." w:history="1">
        <w:r w:rsidRPr="001A58F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iod.kwp@ki.policja.gov.pl</w:t>
        </w:r>
      </w:hyperlink>
    </w:p>
    <w:p w:rsidR="0020464E" w:rsidRPr="0020464E" w:rsidRDefault="0020464E" w:rsidP="003B1B94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celu </w:t>
      </w:r>
      <w:r w:rsidRPr="001A58FA">
        <w:rPr>
          <w:rFonts w:ascii="Times New Roman" w:eastAsia="Times New Roman" w:hAnsi="Times New Roman" w:cs="Times New Roman"/>
          <w:lang w:eastAsia="pl-PL"/>
        </w:rPr>
        <w:t>wyłonienia oferenta w toku przetargu publicznego.</w:t>
      </w:r>
    </w:p>
    <w:p w:rsidR="0020464E" w:rsidRPr="0020464E" w:rsidRDefault="0020464E" w:rsidP="003B1B94">
      <w:pPr>
        <w:numPr>
          <w:ilvl w:val="0"/>
          <w:numId w:val="2"/>
        </w:numPr>
        <w:tabs>
          <w:tab w:val="clear" w:pos="720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Dane osobowe przetwarzane będą na podstawie</w:t>
      </w:r>
      <w:r w:rsidRPr="001A58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4A7B" w:rsidRPr="0020464E">
        <w:rPr>
          <w:rFonts w:ascii="Times New Roman" w:eastAsia="Times New Roman" w:hAnsi="Times New Roman" w:cs="Times New Roman"/>
          <w:lang w:eastAsia="pl-PL"/>
        </w:rPr>
        <w:t xml:space="preserve">art. 6 ust. 1 lit. 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>b (wykonanie umowy), lit. c (wypełnienie obowiązku prawnego) i lit. f</w:t>
      </w:r>
      <w:r w:rsidR="00304A7B" w:rsidRPr="002046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 xml:space="preserve">(prawnie uzasadniony interes administratora) </w:t>
      </w:r>
      <w:r w:rsidR="00304A7B" w:rsidRPr="0020464E">
        <w:rPr>
          <w:rFonts w:ascii="Times New Roman" w:eastAsia="Times New Roman" w:hAnsi="Times New Roman" w:cs="Times New Roman"/>
          <w:lang w:eastAsia="pl-PL"/>
        </w:rPr>
        <w:t>RODO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 xml:space="preserve"> w</w:t>
      </w:r>
      <w:r w:rsidR="00DC3688">
        <w:rPr>
          <w:rFonts w:ascii="Times New Roman" w:eastAsia="Times New Roman" w:hAnsi="Times New Roman" w:cs="Times New Roman"/>
          <w:lang w:eastAsia="pl-PL"/>
        </w:rPr>
        <w:t> 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>związku z przepisami R</w:t>
      </w:r>
      <w:r w:rsidRPr="001A58FA">
        <w:rPr>
          <w:rFonts w:ascii="Times New Roman" w:eastAsia="Times New Roman" w:hAnsi="Times New Roman" w:cs="Times New Roman"/>
          <w:lang w:eastAsia="pl-PL"/>
        </w:rPr>
        <w:t>ozporządzeni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>a</w:t>
      </w:r>
      <w:r w:rsidRPr="001A58FA">
        <w:rPr>
          <w:rFonts w:ascii="Times New Roman" w:eastAsia="Times New Roman" w:hAnsi="Times New Roman" w:cs="Times New Roman"/>
          <w:lang w:eastAsia="pl-PL"/>
        </w:rPr>
        <w:t xml:space="preserve"> Rady Ministrów z dnia 21 października 2019 r. </w:t>
      </w:r>
      <w:r w:rsidR="00A2387F" w:rsidRPr="001A58FA">
        <w:rPr>
          <w:rFonts w:ascii="Times New Roman" w:eastAsia="Times New Roman" w:hAnsi="Times New Roman" w:cs="Times New Roman"/>
          <w:lang w:eastAsia="pl-PL"/>
        </w:rPr>
        <w:t>w </w:t>
      </w:r>
      <w:r w:rsidRPr="001A58FA">
        <w:rPr>
          <w:rFonts w:ascii="Times New Roman" w:eastAsia="Times New Roman" w:hAnsi="Times New Roman" w:cs="Times New Roman"/>
          <w:lang w:eastAsia="pl-PL"/>
        </w:rPr>
        <w:t>sprawie szczegółowego sposobu gospodarowania składnikami rzeczowymi majątku ruchomego Skarbu Państwa, dalej „rozporządzenie”.</w:t>
      </w:r>
    </w:p>
    <w:p w:rsidR="0085031F" w:rsidRPr="001A58FA" w:rsidRDefault="0020464E" w:rsidP="003B1B94">
      <w:pPr>
        <w:numPr>
          <w:ilvl w:val="0"/>
          <w:numId w:val="2"/>
        </w:numPr>
        <w:tabs>
          <w:tab w:val="clear" w:pos="720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Pani/Pana dan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>e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304A7B" w:rsidRPr="001A58FA">
        <w:rPr>
          <w:rFonts w:ascii="Times New Roman" w:eastAsia="Times New Roman" w:hAnsi="Times New Roman" w:cs="Times New Roman"/>
          <w:lang w:eastAsia="pl-PL"/>
        </w:rPr>
        <w:t>e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31F" w:rsidRPr="001A58FA">
        <w:rPr>
          <w:rFonts w:ascii="Times New Roman" w:eastAsia="Times New Roman" w:hAnsi="Times New Roman" w:cs="Times New Roman"/>
          <w:lang w:eastAsia="pl-PL"/>
        </w:rPr>
        <w:t>mogą zostać udostępnione jedynie podmiotom uprawnionym na podstawie przepisó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>w</w:t>
      </w:r>
      <w:r w:rsidR="0085031F" w:rsidRPr="001A58FA">
        <w:rPr>
          <w:rFonts w:ascii="Times New Roman" w:eastAsia="Times New Roman" w:hAnsi="Times New Roman" w:cs="Times New Roman"/>
          <w:lang w:eastAsia="pl-PL"/>
        </w:rPr>
        <w:t xml:space="preserve"> prawa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>, tj. ustawy z dnia 6 września 2001 r. o dostępie do informacji publicznej, ustawy z dnia 11 sierpnia 2021 r. o otwartych danych i ponownym wykorzystaniu informacji sektora publicznego lub innym podmiotom dla wypełnienia obowiązków wynikających z przepisów prawa.</w:t>
      </w:r>
      <w:r w:rsidR="0085031F" w:rsidRPr="001A58F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464E" w:rsidRPr="0020464E" w:rsidRDefault="0020464E" w:rsidP="003B1B94">
      <w:pPr>
        <w:numPr>
          <w:ilvl w:val="0"/>
          <w:numId w:val="2"/>
        </w:numPr>
        <w:tabs>
          <w:tab w:val="clear" w:pos="720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Pani/Pana d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>ane osobowe będą przechowywane przez okres</w:t>
      </w:r>
      <w:r w:rsidRPr="0020464E">
        <w:rPr>
          <w:rFonts w:ascii="Times New Roman" w:eastAsia="Times New Roman" w:hAnsi="Times New Roman" w:cs="Times New Roman"/>
          <w:lang w:eastAsia="pl-PL"/>
        </w:rPr>
        <w:t> 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>5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lat 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 xml:space="preserve">licząc od 1 stycznia roku następnego 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od dnia zakończenia 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 xml:space="preserve">sprawy zgodnie z 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>zarządzeniem nr 31 Komendanta Głównego Policji z dnia 19 września 2024 r. w sprawie jednolitego rzeczowego wykazu akt Policji</w:t>
      </w:r>
      <w:r w:rsidRPr="0020464E">
        <w:rPr>
          <w:rFonts w:ascii="Times New Roman" w:eastAsia="Times New Roman" w:hAnsi="Times New Roman" w:cs="Times New Roman"/>
          <w:lang w:eastAsia="pl-PL"/>
        </w:rPr>
        <w:t>.</w:t>
      </w:r>
    </w:p>
    <w:p w:rsidR="0020464E" w:rsidRPr="0020464E" w:rsidRDefault="0020464E" w:rsidP="003B1B94">
      <w:pPr>
        <w:numPr>
          <w:ilvl w:val="0"/>
          <w:numId w:val="2"/>
        </w:numPr>
        <w:tabs>
          <w:tab w:val="clear" w:pos="720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jest wymogiem ustawowym określonym </w:t>
      </w:r>
      <w:r w:rsidR="001A58FA">
        <w:rPr>
          <w:rFonts w:ascii="Times New Roman" w:eastAsia="Times New Roman" w:hAnsi="Times New Roman" w:cs="Times New Roman"/>
          <w:lang w:eastAsia="pl-PL"/>
        </w:rPr>
        <w:t>w 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 xml:space="preserve">rozporządzeniu, </w:t>
      </w:r>
      <w:r w:rsidRPr="0020464E">
        <w:rPr>
          <w:rFonts w:ascii="Times New Roman" w:eastAsia="Times New Roman" w:hAnsi="Times New Roman" w:cs="Times New Roman"/>
          <w:lang w:eastAsia="pl-PL"/>
        </w:rPr>
        <w:t>związanym</w:t>
      </w:r>
      <w:r w:rsidR="005214EF" w:rsidRPr="001A58FA">
        <w:rPr>
          <w:rFonts w:ascii="Times New Roman" w:eastAsia="Times New Roman" w:hAnsi="Times New Roman" w:cs="Times New Roman"/>
          <w:lang w:eastAsia="pl-PL"/>
        </w:rPr>
        <w:t xml:space="preserve"> z udziałem </w:t>
      </w:r>
      <w:r w:rsidR="00A267CB" w:rsidRPr="001A58FA">
        <w:rPr>
          <w:rFonts w:ascii="Times New Roman" w:eastAsia="Times New Roman" w:hAnsi="Times New Roman" w:cs="Times New Roman"/>
          <w:lang w:eastAsia="pl-PL"/>
        </w:rPr>
        <w:t>w przetargu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publiczn</w:t>
      </w:r>
      <w:r w:rsidR="005214EF" w:rsidRPr="001A58FA">
        <w:rPr>
          <w:rFonts w:ascii="Times New Roman" w:eastAsia="Times New Roman" w:hAnsi="Times New Roman" w:cs="Times New Roman"/>
          <w:lang w:eastAsia="pl-PL"/>
        </w:rPr>
        <w:t>ym</w:t>
      </w:r>
      <w:r w:rsidRPr="0020464E">
        <w:rPr>
          <w:rFonts w:ascii="Times New Roman" w:eastAsia="Times New Roman" w:hAnsi="Times New Roman" w:cs="Times New Roman"/>
          <w:lang w:eastAsia="pl-PL"/>
        </w:rPr>
        <w:t>.</w:t>
      </w:r>
      <w:r w:rsidR="001A58F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464E" w:rsidRPr="001F17DE" w:rsidRDefault="0020464E" w:rsidP="003B1B94">
      <w:pPr>
        <w:numPr>
          <w:ilvl w:val="0"/>
          <w:numId w:val="2"/>
        </w:numPr>
        <w:tabs>
          <w:tab w:val="clear" w:pos="720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Pani/Pana dan</w:t>
      </w:r>
      <w:r w:rsidR="005214EF" w:rsidRPr="001A58FA">
        <w:rPr>
          <w:rFonts w:ascii="Times New Roman" w:eastAsia="Times New Roman" w:hAnsi="Times New Roman" w:cs="Times New Roman"/>
          <w:lang w:eastAsia="pl-PL"/>
        </w:rPr>
        <w:t>e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5214EF" w:rsidRPr="001A58FA">
        <w:rPr>
          <w:rFonts w:ascii="Times New Roman" w:eastAsia="Times New Roman" w:hAnsi="Times New Roman" w:cs="Times New Roman"/>
          <w:lang w:eastAsia="pl-PL"/>
        </w:rPr>
        <w:t>e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nie będą</w:t>
      </w:r>
      <w:r w:rsidR="005214EF" w:rsidRPr="001A58FA">
        <w:rPr>
          <w:rFonts w:ascii="Times New Roman" w:eastAsia="Times New Roman" w:hAnsi="Times New Roman" w:cs="Times New Roman"/>
          <w:lang w:eastAsia="pl-PL"/>
        </w:rPr>
        <w:t xml:space="preserve"> przetwarzane</w:t>
      </w:r>
      <w:r w:rsidRPr="0020464E">
        <w:rPr>
          <w:rFonts w:ascii="Times New Roman" w:eastAsia="Times New Roman" w:hAnsi="Times New Roman" w:cs="Times New Roman"/>
          <w:lang w:eastAsia="pl-PL"/>
        </w:rPr>
        <w:t xml:space="preserve"> w sposób zautomatyzowany, stosownie do art. 22 </w:t>
      </w:r>
      <w:r w:rsidRPr="001F17DE">
        <w:rPr>
          <w:rFonts w:ascii="Times New Roman" w:eastAsia="Times New Roman" w:hAnsi="Times New Roman" w:cs="Times New Roman"/>
          <w:lang w:eastAsia="pl-PL"/>
        </w:rPr>
        <w:t>RODO.</w:t>
      </w:r>
    </w:p>
    <w:p w:rsidR="0020464E" w:rsidRPr="001F17DE" w:rsidRDefault="0020464E" w:rsidP="00A2387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F17DE">
        <w:rPr>
          <w:rFonts w:ascii="Times New Roman" w:eastAsia="Times New Roman" w:hAnsi="Times New Roman" w:cs="Times New Roman"/>
          <w:lang w:eastAsia="pl-PL"/>
        </w:rPr>
        <w:t xml:space="preserve">Przysługuje Pani/Panu </w:t>
      </w:r>
    </w:p>
    <w:p w:rsidR="0020464E" w:rsidRPr="001F17DE" w:rsidRDefault="0020464E" w:rsidP="00A2387F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F17DE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</w:t>
      </w:r>
      <w:r w:rsidR="005214EF" w:rsidRPr="001F17DE">
        <w:rPr>
          <w:rFonts w:ascii="Times New Roman" w:eastAsia="Times New Roman" w:hAnsi="Times New Roman" w:cs="Times New Roman"/>
          <w:lang w:eastAsia="pl-PL"/>
        </w:rPr>
        <w:t>osobowych Pani/Pana dotyczących;</w:t>
      </w:r>
    </w:p>
    <w:p w:rsidR="0020464E" w:rsidRPr="001F17DE" w:rsidRDefault="0020464E" w:rsidP="00A2387F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F17DE">
        <w:rPr>
          <w:rFonts w:ascii="Times New Roman" w:eastAsia="Times New Roman" w:hAnsi="Times New Roman" w:cs="Times New Roman"/>
          <w:lang w:eastAsia="pl-PL"/>
        </w:rPr>
        <w:t>na podstawie art.</w:t>
      </w:r>
      <w:r w:rsidR="00E70726" w:rsidRPr="001F17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17DE">
        <w:rPr>
          <w:rFonts w:ascii="Times New Roman" w:eastAsia="Times New Roman" w:hAnsi="Times New Roman" w:cs="Times New Roman"/>
          <w:lang w:eastAsia="pl-PL"/>
        </w:rPr>
        <w:t>16 RODO prawo do sprostowania Pani/Pana danych osobowych (skorzystanie z</w:t>
      </w:r>
      <w:r w:rsidR="00DC3688" w:rsidRPr="001F17DE">
        <w:rPr>
          <w:rFonts w:ascii="Times New Roman" w:eastAsia="Times New Roman" w:hAnsi="Times New Roman" w:cs="Times New Roman"/>
          <w:lang w:eastAsia="pl-PL"/>
        </w:rPr>
        <w:t> </w:t>
      </w:r>
      <w:r w:rsidRPr="001F17DE">
        <w:rPr>
          <w:rFonts w:ascii="Times New Roman" w:eastAsia="Times New Roman" w:hAnsi="Times New Roman" w:cs="Times New Roman"/>
          <w:lang w:eastAsia="pl-PL"/>
        </w:rPr>
        <w:t xml:space="preserve">prawa do sprostowania nie może skutkować zmianą wyniku postępowania </w:t>
      </w:r>
      <w:r w:rsidR="005214EF" w:rsidRPr="001F17DE">
        <w:rPr>
          <w:rFonts w:ascii="Times New Roman" w:eastAsia="Times New Roman" w:hAnsi="Times New Roman" w:cs="Times New Roman"/>
          <w:lang w:eastAsia="pl-PL"/>
        </w:rPr>
        <w:t>przetargowego</w:t>
      </w:r>
      <w:r w:rsidRPr="001F17DE">
        <w:rPr>
          <w:rFonts w:ascii="Times New Roman" w:eastAsia="Times New Roman" w:hAnsi="Times New Roman" w:cs="Times New Roman"/>
          <w:lang w:eastAsia="pl-PL"/>
        </w:rPr>
        <w:t xml:space="preserve"> ani zmianą postanowień umowy oraz nie może </w:t>
      </w:r>
      <w:r w:rsidRPr="001F17DE">
        <w:rPr>
          <w:rFonts w:ascii="Times New Roman" w:eastAsia="Times New Roman" w:hAnsi="Times New Roman" w:cs="Times New Roman"/>
          <w:shd w:val="clear" w:color="auto" w:fill="FFFFFF" w:themeFill="background1"/>
          <w:lang w:eastAsia="pl-PL"/>
        </w:rPr>
        <w:t>naruszać integralności protokołu);</w:t>
      </w:r>
    </w:p>
    <w:p w:rsidR="0020464E" w:rsidRPr="0020464E" w:rsidRDefault="0020464E" w:rsidP="00A2387F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F17D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okresu trwania postępowania </w:t>
      </w:r>
      <w:r w:rsidR="005214EF" w:rsidRPr="001F17DE">
        <w:rPr>
          <w:rFonts w:ascii="Times New Roman" w:eastAsia="Times New Roman" w:hAnsi="Times New Roman" w:cs="Times New Roman"/>
          <w:lang w:eastAsia="pl-PL"/>
        </w:rPr>
        <w:t>przetargowego</w:t>
      </w:r>
      <w:r w:rsidR="00A2387F" w:rsidRPr="001F17DE">
        <w:rPr>
          <w:rFonts w:ascii="Times New Roman" w:eastAsia="Times New Roman" w:hAnsi="Times New Roman" w:cs="Times New Roman"/>
          <w:lang w:eastAsia="pl-PL"/>
        </w:rPr>
        <w:t xml:space="preserve"> oraz przypadków, o </w:t>
      </w:r>
      <w:r w:rsidRPr="001F17DE">
        <w:rPr>
          <w:rFonts w:ascii="Times New Roman" w:eastAsia="Times New Roman" w:hAnsi="Times New Roman" w:cs="Times New Roman"/>
          <w:lang w:eastAsia="pl-PL"/>
        </w:rPr>
        <w:t>których mowa w art. 18 ust. 2 RODO (prawo do ograniczenia przetwarzania nie ma zastosowania w odniesieniu do przechowywania, w celu zapewnienia korzystania ze środków ochrony prawnej lub w celu ochrony praw innej osoby fizycznej lub prawnej</w:t>
      </w:r>
      <w:r w:rsidRPr="0020464E">
        <w:rPr>
          <w:rFonts w:ascii="Times New Roman" w:eastAsia="Times New Roman" w:hAnsi="Times New Roman" w:cs="Times New Roman"/>
          <w:lang w:eastAsia="pl-PL"/>
        </w:rPr>
        <w:t>, lub z uwagi na ważne względy interesu publicznego</w:t>
      </w:r>
      <w:r w:rsidR="003B1B94">
        <w:rPr>
          <w:rFonts w:ascii="Times New Roman" w:eastAsia="Times New Roman" w:hAnsi="Times New Roman" w:cs="Times New Roman"/>
          <w:lang w:eastAsia="pl-PL"/>
        </w:rPr>
        <w:t>);</w:t>
      </w:r>
    </w:p>
    <w:p w:rsidR="0020464E" w:rsidRPr="0020464E" w:rsidRDefault="0020464E" w:rsidP="003B1B94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2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prawo do wniesienia skargi do Prezesa Urzędu Ochrony Danych O</w:t>
      </w:r>
      <w:r w:rsidR="003B1B94">
        <w:rPr>
          <w:rFonts w:ascii="Times New Roman" w:eastAsia="Times New Roman" w:hAnsi="Times New Roman" w:cs="Times New Roman"/>
          <w:lang w:eastAsia="pl-PL"/>
        </w:rPr>
        <w:t>sobowych, gdy uzna Pani/Pan, że </w:t>
      </w:r>
      <w:r w:rsidRPr="0020464E">
        <w:rPr>
          <w:rFonts w:ascii="Times New Roman" w:eastAsia="Times New Roman" w:hAnsi="Times New Roman" w:cs="Times New Roman"/>
          <w:lang w:eastAsia="pl-PL"/>
        </w:rPr>
        <w:t>przetwarzanie danych osobowych Pani/Pana dot</w:t>
      </w:r>
      <w:r w:rsidR="005214EF" w:rsidRPr="001A58FA">
        <w:rPr>
          <w:rFonts w:ascii="Times New Roman" w:eastAsia="Times New Roman" w:hAnsi="Times New Roman" w:cs="Times New Roman"/>
          <w:lang w:eastAsia="pl-PL"/>
        </w:rPr>
        <w:t>yczących narusza przepisy RODO.</w:t>
      </w:r>
    </w:p>
    <w:p w:rsidR="0020464E" w:rsidRPr="0020464E" w:rsidRDefault="0020464E" w:rsidP="00A238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0464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20464E" w:rsidRPr="001A58FA" w:rsidRDefault="0020464E" w:rsidP="00A2387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A58F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20464E" w:rsidRPr="001A58FA" w:rsidRDefault="0020464E" w:rsidP="00A2387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A58F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20464E" w:rsidRDefault="0020464E" w:rsidP="00A2387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A58FA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</w:t>
      </w:r>
      <w:r w:rsidR="00A2387F" w:rsidRPr="001A58FA">
        <w:rPr>
          <w:rFonts w:ascii="Times New Roman" w:eastAsia="Times New Roman" w:hAnsi="Times New Roman" w:cs="Times New Roman"/>
          <w:lang w:eastAsia="pl-PL"/>
        </w:rPr>
        <w:t xml:space="preserve"> jest art. 6 ust. 1 lit. c RODO.</w:t>
      </w:r>
    </w:p>
    <w:p w:rsidR="0003673D" w:rsidRDefault="0003673D"/>
    <w:sectPr w:rsidR="0003673D" w:rsidSect="00900B85">
      <w:pgSz w:w="11906" w:h="16838"/>
      <w:pgMar w:top="709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5CEA"/>
    <w:multiLevelType w:val="multilevel"/>
    <w:tmpl w:val="9C60C0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D5D92"/>
    <w:multiLevelType w:val="multilevel"/>
    <w:tmpl w:val="31144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A1551"/>
    <w:multiLevelType w:val="multilevel"/>
    <w:tmpl w:val="F442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570F3"/>
    <w:multiLevelType w:val="hybridMultilevel"/>
    <w:tmpl w:val="C97AF55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E"/>
    <w:rsid w:val="0003673D"/>
    <w:rsid w:val="00071952"/>
    <w:rsid w:val="001A58FA"/>
    <w:rsid w:val="001F17DE"/>
    <w:rsid w:val="0020464E"/>
    <w:rsid w:val="00304A7B"/>
    <w:rsid w:val="003B1B94"/>
    <w:rsid w:val="005214EF"/>
    <w:rsid w:val="005537F9"/>
    <w:rsid w:val="0085031F"/>
    <w:rsid w:val="00900B85"/>
    <w:rsid w:val="00A2387F"/>
    <w:rsid w:val="00A267CB"/>
    <w:rsid w:val="00DC3688"/>
    <w:rsid w:val="00E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D9BD4-AFAC-4F1B-A9DA-879259BC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6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0464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0464E"/>
    <w:rPr>
      <w:i/>
      <w:iCs/>
    </w:rPr>
  </w:style>
  <w:style w:type="paragraph" w:styleId="Akapitzlist">
    <w:name w:val="List Paragraph"/>
    <w:basedOn w:val="Normalny"/>
    <w:uiPriority w:val="34"/>
    <w:qFormat/>
    <w:rsid w:val="00521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ki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AC7C-14A9-43A5-A18E-AD788F8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Czerwińska Agnieszka</dc:creator>
  <cp:lastModifiedBy>751112</cp:lastModifiedBy>
  <cp:revision>2</cp:revision>
  <cp:lastPrinted>2025-02-14T10:01:00Z</cp:lastPrinted>
  <dcterms:created xsi:type="dcterms:W3CDTF">2025-03-11T13:18:00Z</dcterms:created>
  <dcterms:modified xsi:type="dcterms:W3CDTF">2025-03-11T13:18:00Z</dcterms:modified>
</cp:coreProperties>
</file>