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410" w:rsidRPr="005A0C58" w:rsidRDefault="00534410" w:rsidP="00F07375">
      <w:pPr>
        <w:rPr>
          <w:rFonts w:ascii="Calibri" w:hAnsi="Calibri" w:cs="Calibri"/>
          <w:w w:val="80"/>
        </w:rPr>
      </w:pPr>
      <w:bookmarkStart w:id="0" w:name="_GoBack"/>
      <w:bookmarkEnd w:id="0"/>
      <w:r w:rsidRPr="005A0C58">
        <w:rPr>
          <w:rFonts w:ascii="Calibri" w:hAnsi="Calibri" w:cs="Calibri"/>
          <w:b/>
          <w:w w:val="80"/>
        </w:rPr>
        <w:t>„Z A T W I E R D Z A M”</w:t>
      </w:r>
      <w:r w:rsidRPr="005A0C58">
        <w:rPr>
          <w:rFonts w:ascii="Calibri" w:hAnsi="Calibri" w:cs="Calibri"/>
          <w:w w:val="80"/>
        </w:rPr>
        <w:t xml:space="preserve"> </w:t>
      </w:r>
      <w:r w:rsidRPr="005A0C58">
        <w:rPr>
          <w:rFonts w:ascii="Calibri" w:hAnsi="Calibri" w:cs="Calibri"/>
          <w:w w:val="80"/>
        </w:rPr>
        <w:tab/>
      </w:r>
      <w:r w:rsidRPr="005A0C58">
        <w:rPr>
          <w:rFonts w:ascii="Calibri" w:hAnsi="Calibri" w:cs="Calibri"/>
          <w:w w:val="80"/>
        </w:rPr>
        <w:tab/>
      </w:r>
      <w:r w:rsidRPr="005A0C58">
        <w:rPr>
          <w:rFonts w:ascii="Calibri" w:hAnsi="Calibri" w:cs="Calibri"/>
          <w:w w:val="80"/>
        </w:rPr>
        <w:tab/>
      </w:r>
      <w:r w:rsidRPr="005A0C58">
        <w:rPr>
          <w:rFonts w:ascii="Calibri" w:hAnsi="Calibri" w:cs="Calibri"/>
          <w:w w:val="80"/>
        </w:rPr>
        <w:tab/>
      </w:r>
      <w:r w:rsidRPr="005A0C58">
        <w:rPr>
          <w:rFonts w:ascii="Calibri" w:hAnsi="Calibri" w:cs="Calibri"/>
          <w:w w:val="80"/>
        </w:rPr>
        <w:tab/>
      </w:r>
      <w:r w:rsidRPr="005A0C58">
        <w:rPr>
          <w:rFonts w:ascii="Calibri" w:hAnsi="Calibri" w:cs="Calibri"/>
          <w:w w:val="80"/>
        </w:rPr>
        <w:tab/>
      </w:r>
      <w:r w:rsidRPr="005A0C58">
        <w:rPr>
          <w:rFonts w:ascii="Calibri" w:hAnsi="Calibri" w:cs="Calibri"/>
          <w:w w:val="80"/>
        </w:rPr>
        <w:tab/>
      </w:r>
      <w:r w:rsidRPr="005A0C58">
        <w:rPr>
          <w:rFonts w:ascii="Calibri" w:hAnsi="Calibri" w:cs="Calibri"/>
          <w:w w:val="80"/>
        </w:rPr>
        <w:tab/>
      </w:r>
      <w:r w:rsidRPr="005A0C58">
        <w:rPr>
          <w:rFonts w:ascii="Calibri" w:hAnsi="Calibri" w:cs="Calibri"/>
          <w:w w:val="80"/>
        </w:rPr>
        <w:tab/>
      </w:r>
      <w:r w:rsidRPr="005A0C58">
        <w:rPr>
          <w:rFonts w:ascii="Calibri" w:hAnsi="Calibri" w:cs="Calibri"/>
          <w:w w:val="80"/>
        </w:rPr>
        <w:tab/>
      </w:r>
      <w:r w:rsidRPr="005A0C58">
        <w:rPr>
          <w:rFonts w:ascii="Calibri" w:hAnsi="Calibri" w:cs="Calibri"/>
          <w:w w:val="80"/>
        </w:rPr>
        <w:tab/>
      </w:r>
      <w:r w:rsidRPr="005A0C58">
        <w:rPr>
          <w:rFonts w:ascii="Calibri" w:hAnsi="Calibri" w:cs="Calibri"/>
          <w:w w:val="80"/>
        </w:rPr>
        <w:tab/>
      </w:r>
      <w:r w:rsidRPr="005A0C58">
        <w:rPr>
          <w:rFonts w:ascii="Calibri" w:hAnsi="Calibri" w:cs="Calibri"/>
          <w:w w:val="80"/>
        </w:rPr>
        <w:tab/>
        <w:t xml:space="preserve">Kielce, </w:t>
      </w:r>
      <w:r w:rsidR="005140C8" w:rsidRPr="005A0C58">
        <w:rPr>
          <w:rFonts w:ascii="Calibri" w:hAnsi="Calibri" w:cs="Calibri"/>
          <w:w w:val="80"/>
        </w:rPr>
        <w:t xml:space="preserve">dnia ___________________ </w:t>
      </w:r>
    </w:p>
    <w:p w:rsidR="00534410" w:rsidRPr="005A0C58" w:rsidRDefault="00534410" w:rsidP="00D35703">
      <w:pPr>
        <w:rPr>
          <w:rFonts w:ascii="Calibri" w:hAnsi="Calibri" w:cs="Calibri"/>
          <w:b/>
          <w:w w:val="80"/>
        </w:rPr>
      </w:pPr>
    </w:p>
    <w:p w:rsidR="00025FCC" w:rsidRPr="005A0C58" w:rsidRDefault="00025FCC" w:rsidP="00736DBB">
      <w:pPr>
        <w:rPr>
          <w:rFonts w:ascii="Calibri" w:hAnsi="Calibri" w:cs="Calibri"/>
          <w:w w:val="80"/>
        </w:rPr>
      </w:pPr>
    </w:p>
    <w:p w:rsidR="00025FCC" w:rsidRPr="005A0C58" w:rsidRDefault="00025FCC" w:rsidP="00736DBB">
      <w:pPr>
        <w:rPr>
          <w:rFonts w:ascii="Calibri" w:hAnsi="Calibri" w:cs="Calibri"/>
          <w:w w:val="80"/>
        </w:rPr>
      </w:pPr>
    </w:p>
    <w:p w:rsidR="00534410" w:rsidRPr="005A0C58" w:rsidRDefault="00534410" w:rsidP="001D3260">
      <w:pPr>
        <w:ind w:firstLine="10206"/>
        <w:rPr>
          <w:rFonts w:ascii="Calibri" w:hAnsi="Calibri" w:cs="Calibri"/>
          <w:w w:val="80"/>
        </w:rPr>
      </w:pPr>
    </w:p>
    <w:p w:rsidR="00800530" w:rsidRPr="004A3DF0" w:rsidRDefault="000C66FE" w:rsidP="004A3DF0">
      <w:pPr>
        <w:rPr>
          <w:rFonts w:ascii="Calibri" w:hAnsi="Calibri" w:cs="Calibri"/>
          <w:w w:val="80"/>
        </w:rPr>
      </w:pPr>
      <w:r>
        <w:rPr>
          <w:rFonts w:ascii="Calibri" w:hAnsi="Calibri" w:cs="Calibri"/>
          <w:w w:val="80"/>
        </w:rPr>
        <w:t>TK</w:t>
      </w:r>
      <w:r w:rsidR="00E27CE6" w:rsidRPr="005A0C58">
        <w:rPr>
          <w:rFonts w:ascii="Calibri" w:hAnsi="Calibri" w:cs="Calibri"/>
          <w:w w:val="80"/>
        </w:rPr>
        <w:t>–AL-033/</w:t>
      </w:r>
      <w:r w:rsidR="00FE3BFB" w:rsidRPr="005A0C58">
        <w:rPr>
          <w:rFonts w:ascii="Calibri" w:hAnsi="Calibri" w:cs="Calibri"/>
          <w:w w:val="80"/>
        </w:rPr>
        <w:t>23</w:t>
      </w:r>
      <w:r w:rsidR="009B306F" w:rsidRPr="005A0C58">
        <w:rPr>
          <w:rFonts w:ascii="Calibri" w:hAnsi="Calibri" w:cs="Calibri"/>
          <w:w w:val="80"/>
        </w:rPr>
        <w:t>-</w:t>
      </w:r>
      <w:r w:rsidR="00FE3BFB" w:rsidRPr="005A0C58">
        <w:rPr>
          <w:rFonts w:ascii="Calibri" w:hAnsi="Calibri" w:cs="Calibri"/>
          <w:w w:val="80"/>
        </w:rPr>
        <w:t>5</w:t>
      </w:r>
      <w:r w:rsidR="003640CB" w:rsidRPr="005A0C58">
        <w:rPr>
          <w:rFonts w:ascii="Calibri" w:hAnsi="Calibri" w:cs="Calibri"/>
          <w:w w:val="80"/>
        </w:rPr>
        <w:t>/</w:t>
      </w:r>
      <w:r w:rsidR="00FE3BFB" w:rsidRPr="005A0C58">
        <w:rPr>
          <w:rFonts w:ascii="Calibri" w:hAnsi="Calibri" w:cs="Calibri"/>
          <w:w w:val="80"/>
        </w:rPr>
        <w:t>2024</w:t>
      </w:r>
      <w:r w:rsidR="00534410" w:rsidRPr="005A0C58">
        <w:rPr>
          <w:rFonts w:ascii="Calibri" w:hAnsi="Calibri" w:cs="Calibri"/>
          <w:w w:val="80"/>
        </w:rPr>
        <w:t xml:space="preserve"> </w:t>
      </w:r>
      <w:r w:rsidR="00534410" w:rsidRPr="005A0C58">
        <w:rPr>
          <w:rFonts w:ascii="Calibri" w:hAnsi="Calibri" w:cs="Calibri"/>
          <w:w w:val="80"/>
        </w:rPr>
        <w:tab/>
      </w:r>
      <w:r w:rsidR="00534410" w:rsidRPr="005A0C58">
        <w:rPr>
          <w:rFonts w:ascii="Calibri" w:hAnsi="Calibri" w:cs="Calibri"/>
          <w:w w:val="80"/>
        </w:rPr>
        <w:tab/>
      </w:r>
      <w:r w:rsidR="00534410" w:rsidRPr="005A0C58">
        <w:rPr>
          <w:rFonts w:ascii="Calibri" w:hAnsi="Calibri" w:cs="Calibri"/>
          <w:w w:val="80"/>
        </w:rPr>
        <w:tab/>
      </w:r>
      <w:r w:rsidR="00534410" w:rsidRPr="005A0C58">
        <w:rPr>
          <w:rFonts w:ascii="Calibri" w:hAnsi="Calibri" w:cs="Calibri"/>
          <w:w w:val="80"/>
        </w:rPr>
        <w:tab/>
      </w:r>
      <w:r w:rsidR="00534410" w:rsidRPr="005A0C58">
        <w:rPr>
          <w:rFonts w:ascii="Calibri" w:hAnsi="Calibri" w:cs="Calibri"/>
          <w:w w:val="80"/>
        </w:rPr>
        <w:tab/>
      </w:r>
      <w:r w:rsidR="00534410" w:rsidRPr="005A0C58">
        <w:rPr>
          <w:rFonts w:ascii="Calibri" w:hAnsi="Calibri" w:cs="Calibri"/>
          <w:w w:val="80"/>
        </w:rPr>
        <w:tab/>
      </w:r>
      <w:r w:rsidR="00534410" w:rsidRPr="005A0C58">
        <w:rPr>
          <w:rFonts w:ascii="Calibri" w:hAnsi="Calibri" w:cs="Calibri"/>
          <w:w w:val="80"/>
        </w:rPr>
        <w:tab/>
      </w:r>
      <w:r w:rsidR="00534410" w:rsidRPr="005A0C58">
        <w:rPr>
          <w:rFonts w:ascii="Calibri" w:hAnsi="Calibri" w:cs="Calibri"/>
          <w:w w:val="80"/>
        </w:rPr>
        <w:tab/>
      </w:r>
      <w:r w:rsidR="00534410" w:rsidRPr="005A0C58">
        <w:rPr>
          <w:rFonts w:ascii="Calibri" w:hAnsi="Calibri" w:cs="Calibri"/>
          <w:w w:val="80"/>
        </w:rPr>
        <w:tab/>
      </w:r>
      <w:r w:rsidR="00534410" w:rsidRPr="005A0C58">
        <w:rPr>
          <w:rFonts w:ascii="Calibri" w:hAnsi="Calibri" w:cs="Calibri"/>
          <w:w w:val="80"/>
        </w:rPr>
        <w:tab/>
      </w:r>
      <w:r w:rsidR="00534410" w:rsidRPr="005A0C58">
        <w:rPr>
          <w:rFonts w:ascii="Calibri" w:hAnsi="Calibri" w:cs="Calibri"/>
          <w:w w:val="80"/>
        </w:rPr>
        <w:tab/>
      </w:r>
      <w:r w:rsidR="00534410" w:rsidRPr="005A0C58">
        <w:rPr>
          <w:rFonts w:ascii="Calibri" w:hAnsi="Calibri" w:cs="Calibri"/>
          <w:w w:val="80"/>
        </w:rPr>
        <w:tab/>
      </w:r>
      <w:r w:rsidR="00534410" w:rsidRPr="005A0C58">
        <w:rPr>
          <w:rFonts w:ascii="Calibri" w:hAnsi="Calibri" w:cs="Calibri"/>
          <w:w w:val="80"/>
        </w:rPr>
        <w:tab/>
        <w:t>Egz. nr ________</w:t>
      </w:r>
    </w:p>
    <w:p w:rsidR="00800530" w:rsidRPr="005A0C58" w:rsidRDefault="00800530" w:rsidP="00800530">
      <w:pPr>
        <w:jc w:val="center"/>
        <w:rPr>
          <w:rFonts w:ascii="Calibri" w:hAnsi="Calibri" w:cs="Calibri"/>
          <w:b/>
          <w:w w:val="80"/>
        </w:rPr>
      </w:pPr>
      <w:r w:rsidRPr="005A0C58">
        <w:rPr>
          <w:rFonts w:ascii="Calibri" w:hAnsi="Calibri" w:cs="Calibri"/>
          <w:b/>
          <w:w w:val="80"/>
        </w:rPr>
        <w:t>PLAN KONTROLI</w:t>
      </w:r>
    </w:p>
    <w:p w:rsidR="00800530" w:rsidRPr="005A0C58" w:rsidRDefault="00800530" w:rsidP="00800530">
      <w:pPr>
        <w:jc w:val="center"/>
        <w:rPr>
          <w:rFonts w:ascii="Calibri" w:hAnsi="Calibri" w:cs="Calibri"/>
          <w:b/>
        </w:rPr>
      </w:pPr>
      <w:r w:rsidRPr="005A0C58">
        <w:rPr>
          <w:rFonts w:ascii="Calibri" w:hAnsi="Calibri" w:cs="Calibri"/>
          <w:b/>
          <w:w w:val="80"/>
        </w:rPr>
        <w:t>WYDZIAŁU KONTROLI KWP w KIELCACH NA 2025 ROK</w:t>
      </w:r>
      <w:r w:rsidRPr="005A0C58">
        <w:rPr>
          <w:rFonts w:ascii="Calibri" w:hAnsi="Calibri" w:cs="Calibri"/>
          <w:b/>
        </w:rPr>
        <w:t xml:space="preserve"> </w:t>
      </w:r>
    </w:p>
    <w:p w:rsidR="00800530" w:rsidRPr="005A0C58" w:rsidRDefault="00800530" w:rsidP="00800530">
      <w:pPr>
        <w:jc w:val="center"/>
        <w:rPr>
          <w:rFonts w:ascii="Calibri" w:hAnsi="Calibri" w:cs="Calibri"/>
          <w:b/>
          <w:w w:val="80"/>
        </w:rPr>
      </w:pPr>
    </w:p>
    <w:tbl>
      <w:tblPr>
        <w:tblpPr w:leftFromText="141" w:rightFromText="141" w:vertAnchor="text" w:tblpX="-176" w:tblpY="83"/>
        <w:tblW w:w="18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6413"/>
        <w:gridCol w:w="2409"/>
        <w:gridCol w:w="2552"/>
        <w:gridCol w:w="2551"/>
        <w:gridCol w:w="4370"/>
      </w:tblGrid>
      <w:tr w:rsidR="00800530" w:rsidRPr="005A0C58" w:rsidTr="00786BB6">
        <w:trPr>
          <w:gridAfter w:val="1"/>
          <w:wAfter w:w="4370" w:type="dxa"/>
          <w:cantSplit/>
          <w:trHeight w:val="417"/>
          <w:tblHeader/>
        </w:trPr>
        <w:tc>
          <w:tcPr>
            <w:tcW w:w="534" w:type="dxa"/>
            <w:shd w:val="clear" w:color="auto" w:fill="C6D9F1"/>
            <w:vAlign w:val="center"/>
          </w:tcPr>
          <w:p w:rsidR="00800530" w:rsidRPr="005A0C58" w:rsidRDefault="00800530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Lp.</w:t>
            </w:r>
          </w:p>
        </w:tc>
        <w:tc>
          <w:tcPr>
            <w:tcW w:w="6413" w:type="dxa"/>
            <w:shd w:val="clear" w:color="auto" w:fill="C6D9F1"/>
            <w:vAlign w:val="center"/>
          </w:tcPr>
          <w:p w:rsidR="00800530" w:rsidRPr="005A0C58" w:rsidRDefault="00800530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Temat kontroli</w:t>
            </w:r>
          </w:p>
        </w:tc>
        <w:tc>
          <w:tcPr>
            <w:tcW w:w="2409" w:type="dxa"/>
            <w:shd w:val="clear" w:color="auto" w:fill="C6D9F1"/>
            <w:vAlign w:val="center"/>
          </w:tcPr>
          <w:p w:rsidR="00800530" w:rsidRPr="005A0C58" w:rsidRDefault="00800530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Tryb kontroli</w:t>
            </w:r>
            <w:r w:rsidR="0025498A" w:rsidRPr="005A0C58">
              <w:rPr>
                <w:rStyle w:val="Odwoanieprzypisudolnego"/>
                <w:rFonts w:ascii="Calibri" w:hAnsi="Calibri" w:cs="Calibri"/>
                <w:w w:val="80"/>
              </w:rPr>
              <w:footnoteReference w:id="1"/>
            </w:r>
          </w:p>
        </w:tc>
        <w:tc>
          <w:tcPr>
            <w:tcW w:w="2552" w:type="dxa"/>
            <w:shd w:val="clear" w:color="auto" w:fill="C6D9F1"/>
            <w:vAlign w:val="center"/>
          </w:tcPr>
          <w:p w:rsidR="00C96F92" w:rsidRPr="005A0C58" w:rsidRDefault="00800530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 xml:space="preserve">Nazwa komórki </w:t>
            </w:r>
          </w:p>
          <w:p w:rsidR="00800530" w:rsidRPr="005A0C58" w:rsidRDefault="00800530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/ jednostki kontrolowanej</w:t>
            </w:r>
          </w:p>
        </w:tc>
        <w:tc>
          <w:tcPr>
            <w:tcW w:w="2551" w:type="dxa"/>
            <w:shd w:val="clear" w:color="auto" w:fill="C6D9F1"/>
            <w:vAlign w:val="center"/>
          </w:tcPr>
          <w:p w:rsidR="00800530" w:rsidRPr="005A0C58" w:rsidRDefault="00800530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 xml:space="preserve">Termin, w którym planowane </w:t>
            </w:r>
            <w:r w:rsidR="00CB0B6B" w:rsidRPr="005A0C58">
              <w:rPr>
                <w:rFonts w:ascii="Calibri" w:hAnsi="Calibri" w:cs="Calibri"/>
                <w:w w:val="80"/>
              </w:rPr>
              <w:br/>
            </w:r>
            <w:r w:rsidRPr="005A0C58">
              <w:rPr>
                <w:rFonts w:ascii="Calibri" w:hAnsi="Calibri" w:cs="Calibri"/>
                <w:w w:val="80"/>
              </w:rPr>
              <w:t>jest rozpoczęcie kontrolki</w:t>
            </w:r>
          </w:p>
        </w:tc>
      </w:tr>
      <w:tr w:rsidR="00800530" w:rsidRPr="005A0C58" w:rsidTr="00786BB6">
        <w:trPr>
          <w:gridAfter w:val="1"/>
          <w:wAfter w:w="4370" w:type="dxa"/>
          <w:cantSplit/>
          <w:tblHeader/>
        </w:trPr>
        <w:tc>
          <w:tcPr>
            <w:tcW w:w="534" w:type="dxa"/>
            <w:shd w:val="clear" w:color="auto" w:fill="FFFFFF"/>
            <w:vAlign w:val="center"/>
          </w:tcPr>
          <w:p w:rsidR="00800530" w:rsidRPr="005A0C58" w:rsidRDefault="00800530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1.</w:t>
            </w:r>
          </w:p>
        </w:tc>
        <w:tc>
          <w:tcPr>
            <w:tcW w:w="6413" w:type="dxa"/>
            <w:shd w:val="clear" w:color="auto" w:fill="FFFFFF"/>
            <w:vAlign w:val="center"/>
          </w:tcPr>
          <w:p w:rsidR="00833A19" w:rsidRPr="005A0C58" w:rsidRDefault="00800530" w:rsidP="00786BB6">
            <w:pPr>
              <w:spacing w:before="120" w:after="120"/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Gospodarowanie funduszem operacyjnym.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800530" w:rsidRPr="005A0C58" w:rsidRDefault="00B73144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kontrola w trybie zwykłym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00530" w:rsidRPr="005A0C58" w:rsidRDefault="0061652C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KPP</w:t>
            </w:r>
            <w:r w:rsidR="00B73144" w:rsidRPr="005A0C58">
              <w:rPr>
                <w:rFonts w:ascii="Calibri" w:hAnsi="Calibri" w:cs="Calibri"/>
                <w:w w:val="80"/>
              </w:rPr>
              <w:t xml:space="preserve"> Pińczów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800530" w:rsidRPr="005A0C58" w:rsidRDefault="00800530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I kwartał</w:t>
            </w:r>
          </w:p>
        </w:tc>
      </w:tr>
      <w:tr w:rsidR="0061652C" w:rsidRPr="005A0C58" w:rsidTr="00786BB6">
        <w:trPr>
          <w:gridAfter w:val="1"/>
          <w:wAfter w:w="4370" w:type="dxa"/>
          <w:cantSplit/>
          <w:tblHeader/>
        </w:trPr>
        <w:tc>
          <w:tcPr>
            <w:tcW w:w="534" w:type="dxa"/>
            <w:shd w:val="clear" w:color="auto" w:fill="FFFFFF"/>
            <w:vAlign w:val="center"/>
          </w:tcPr>
          <w:p w:rsidR="0061652C" w:rsidRPr="005A0C58" w:rsidRDefault="0061652C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2.</w:t>
            </w:r>
          </w:p>
        </w:tc>
        <w:tc>
          <w:tcPr>
            <w:tcW w:w="6413" w:type="dxa"/>
            <w:shd w:val="clear" w:color="auto" w:fill="FFFFFF"/>
            <w:vAlign w:val="center"/>
          </w:tcPr>
          <w:p w:rsidR="00833A19" w:rsidRPr="005A0C58" w:rsidRDefault="0061652C" w:rsidP="00786BB6">
            <w:pPr>
              <w:spacing w:before="120" w:after="120"/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Gospodarowanie funduszem operacyjnym.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1652C" w:rsidRPr="005A0C58" w:rsidRDefault="00B73144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B73144">
              <w:rPr>
                <w:rFonts w:ascii="Calibri" w:hAnsi="Calibri" w:cs="Calibri"/>
                <w:w w:val="80"/>
              </w:rPr>
              <w:t>kontrola w trybie zwykłym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61652C" w:rsidRPr="005A0C58" w:rsidRDefault="00B73144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KM</w:t>
            </w:r>
            <w:r w:rsidR="0061652C" w:rsidRPr="005A0C58">
              <w:rPr>
                <w:rFonts w:ascii="Calibri" w:hAnsi="Calibri" w:cs="Calibri"/>
                <w:w w:val="80"/>
              </w:rPr>
              <w:t>P</w:t>
            </w:r>
            <w:r w:rsidRPr="005A0C58">
              <w:rPr>
                <w:rFonts w:ascii="Calibri" w:hAnsi="Calibri" w:cs="Calibri"/>
                <w:w w:val="80"/>
              </w:rPr>
              <w:t xml:space="preserve"> Kielce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1652C" w:rsidRPr="005A0C58" w:rsidRDefault="0061652C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I kwartał</w:t>
            </w:r>
          </w:p>
        </w:tc>
      </w:tr>
      <w:tr w:rsidR="0061652C" w:rsidRPr="005A0C58" w:rsidTr="00786BB6">
        <w:trPr>
          <w:gridAfter w:val="1"/>
          <w:wAfter w:w="4370" w:type="dxa"/>
          <w:cantSplit/>
          <w:tblHeader/>
        </w:trPr>
        <w:tc>
          <w:tcPr>
            <w:tcW w:w="534" w:type="dxa"/>
            <w:shd w:val="clear" w:color="auto" w:fill="FFFFFF"/>
            <w:vAlign w:val="center"/>
          </w:tcPr>
          <w:p w:rsidR="0061652C" w:rsidRPr="005A0C58" w:rsidRDefault="0061652C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3.</w:t>
            </w:r>
          </w:p>
        </w:tc>
        <w:tc>
          <w:tcPr>
            <w:tcW w:w="6413" w:type="dxa"/>
            <w:shd w:val="clear" w:color="auto" w:fill="FFFFFF"/>
            <w:vAlign w:val="center"/>
          </w:tcPr>
          <w:p w:rsidR="00833A19" w:rsidRPr="005A0C58" w:rsidRDefault="0061652C" w:rsidP="00786BB6">
            <w:pPr>
              <w:spacing w:before="120" w:after="120"/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Gospodarowanie funduszem operacyjnym.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1652C" w:rsidRPr="005A0C58" w:rsidRDefault="00B73144" w:rsidP="00786BB6">
            <w:pPr>
              <w:jc w:val="center"/>
              <w:rPr>
                <w:rFonts w:ascii="Calibri" w:hAnsi="Calibri" w:cs="Calibri"/>
              </w:rPr>
            </w:pPr>
            <w:r w:rsidRPr="00B73144">
              <w:rPr>
                <w:rFonts w:ascii="Calibri" w:hAnsi="Calibri" w:cs="Calibri"/>
                <w:w w:val="80"/>
              </w:rPr>
              <w:t>kontrola w trybie zwykłym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61652C" w:rsidRPr="005A0C58" w:rsidRDefault="0061652C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KPP</w:t>
            </w:r>
            <w:r w:rsidR="00B73144" w:rsidRPr="005A0C58">
              <w:rPr>
                <w:rFonts w:ascii="Calibri" w:hAnsi="Calibri" w:cs="Calibri"/>
                <w:w w:val="80"/>
              </w:rPr>
              <w:t xml:space="preserve"> Jędrzejów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1652C" w:rsidRPr="005A0C58" w:rsidRDefault="0061652C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I</w:t>
            </w:r>
            <w:r w:rsidR="00B73144" w:rsidRPr="005A0C58">
              <w:rPr>
                <w:rFonts w:ascii="Calibri" w:hAnsi="Calibri" w:cs="Calibri"/>
                <w:w w:val="80"/>
              </w:rPr>
              <w:t>I</w:t>
            </w:r>
            <w:r w:rsidRPr="005A0C58">
              <w:rPr>
                <w:rFonts w:ascii="Calibri" w:hAnsi="Calibri" w:cs="Calibri"/>
                <w:w w:val="80"/>
              </w:rPr>
              <w:t xml:space="preserve"> kwartał</w:t>
            </w:r>
          </w:p>
        </w:tc>
      </w:tr>
      <w:tr w:rsidR="0061652C" w:rsidRPr="005A0C58" w:rsidTr="00786BB6">
        <w:trPr>
          <w:gridAfter w:val="1"/>
          <w:wAfter w:w="4370" w:type="dxa"/>
          <w:cantSplit/>
          <w:tblHeader/>
        </w:trPr>
        <w:tc>
          <w:tcPr>
            <w:tcW w:w="534" w:type="dxa"/>
            <w:shd w:val="clear" w:color="auto" w:fill="FFFFFF"/>
            <w:vAlign w:val="center"/>
          </w:tcPr>
          <w:p w:rsidR="0061652C" w:rsidRPr="005A0C58" w:rsidRDefault="0061652C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4.</w:t>
            </w:r>
          </w:p>
        </w:tc>
        <w:tc>
          <w:tcPr>
            <w:tcW w:w="6413" w:type="dxa"/>
            <w:shd w:val="clear" w:color="auto" w:fill="FFFFFF"/>
            <w:vAlign w:val="center"/>
          </w:tcPr>
          <w:p w:rsidR="00833A19" w:rsidRPr="005A0C58" w:rsidRDefault="0061652C" w:rsidP="00786BB6">
            <w:pPr>
              <w:spacing w:before="120" w:after="120"/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Gospodarowanie funduszem operacyjnym.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1652C" w:rsidRPr="005A0C58" w:rsidRDefault="00B73144" w:rsidP="00786BB6">
            <w:pPr>
              <w:jc w:val="center"/>
              <w:rPr>
                <w:rFonts w:ascii="Calibri" w:hAnsi="Calibri" w:cs="Calibri"/>
              </w:rPr>
            </w:pPr>
            <w:r w:rsidRPr="00B73144">
              <w:rPr>
                <w:rFonts w:ascii="Calibri" w:hAnsi="Calibri" w:cs="Calibri"/>
                <w:w w:val="80"/>
              </w:rPr>
              <w:t>kontrola w trybie zwykłym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61652C" w:rsidRPr="005A0C58" w:rsidRDefault="0061652C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KPP</w:t>
            </w:r>
            <w:r w:rsidR="00B73144" w:rsidRPr="005A0C58">
              <w:rPr>
                <w:rFonts w:ascii="Calibri" w:hAnsi="Calibri" w:cs="Calibri"/>
                <w:w w:val="80"/>
              </w:rPr>
              <w:t xml:space="preserve"> Sandomierz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1652C" w:rsidRPr="005A0C58" w:rsidRDefault="00B73144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I</w:t>
            </w:r>
            <w:r w:rsidR="0061652C" w:rsidRPr="005A0C58">
              <w:rPr>
                <w:rFonts w:ascii="Calibri" w:hAnsi="Calibri" w:cs="Calibri"/>
                <w:w w:val="80"/>
              </w:rPr>
              <w:t>I kwartał</w:t>
            </w:r>
          </w:p>
        </w:tc>
      </w:tr>
      <w:tr w:rsidR="0061652C" w:rsidRPr="005A0C58" w:rsidTr="00786BB6">
        <w:trPr>
          <w:gridAfter w:val="1"/>
          <w:wAfter w:w="4370" w:type="dxa"/>
          <w:cantSplit/>
          <w:tblHeader/>
        </w:trPr>
        <w:tc>
          <w:tcPr>
            <w:tcW w:w="534" w:type="dxa"/>
            <w:shd w:val="clear" w:color="auto" w:fill="FFFFFF"/>
            <w:vAlign w:val="center"/>
          </w:tcPr>
          <w:p w:rsidR="0061652C" w:rsidRPr="005A0C58" w:rsidRDefault="0061652C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5.</w:t>
            </w:r>
          </w:p>
        </w:tc>
        <w:tc>
          <w:tcPr>
            <w:tcW w:w="6413" w:type="dxa"/>
            <w:shd w:val="clear" w:color="auto" w:fill="FFFFFF"/>
            <w:vAlign w:val="center"/>
          </w:tcPr>
          <w:p w:rsidR="00833A19" w:rsidRPr="005A0C58" w:rsidRDefault="0061652C" w:rsidP="00786BB6">
            <w:pPr>
              <w:spacing w:before="120" w:after="120"/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Gospodarowanie funduszem operacyjnym.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1652C" w:rsidRPr="005A0C58" w:rsidRDefault="00B73144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B73144">
              <w:rPr>
                <w:rFonts w:ascii="Calibri" w:hAnsi="Calibri" w:cs="Calibri"/>
                <w:w w:val="80"/>
              </w:rPr>
              <w:t>kontrola w trybie zwykłym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61652C" w:rsidRPr="005A0C58" w:rsidRDefault="0061652C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KPP</w:t>
            </w:r>
            <w:r w:rsidR="00B73144" w:rsidRPr="005A0C58">
              <w:rPr>
                <w:rFonts w:ascii="Calibri" w:hAnsi="Calibri" w:cs="Calibri"/>
                <w:w w:val="80"/>
              </w:rPr>
              <w:t xml:space="preserve"> Skarżysko - Kamienna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1652C" w:rsidRPr="005A0C58" w:rsidRDefault="00B73144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II</w:t>
            </w:r>
            <w:r w:rsidR="0061652C" w:rsidRPr="005A0C58">
              <w:rPr>
                <w:rFonts w:ascii="Calibri" w:hAnsi="Calibri" w:cs="Calibri"/>
                <w:w w:val="80"/>
              </w:rPr>
              <w:t>I kwartał</w:t>
            </w:r>
          </w:p>
        </w:tc>
      </w:tr>
      <w:tr w:rsidR="0061652C" w:rsidRPr="005A0C58" w:rsidTr="00786BB6">
        <w:trPr>
          <w:gridAfter w:val="1"/>
          <w:wAfter w:w="4370" w:type="dxa"/>
          <w:cantSplit/>
          <w:tblHeader/>
        </w:trPr>
        <w:tc>
          <w:tcPr>
            <w:tcW w:w="534" w:type="dxa"/>
            <w:shd w:val="clear" w:color="auto" w:fill="FFFFFF"/>
            <w:vAlign w:val="center"/>
          </w:tcPr>
          <w:p w:rsidR="0061652C" w:rsidRPr="005A0C58" w:rsidRDefault="0061652C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6.</w:t>
            </w:r>
          </w:p>
        </w:tc>
        <w:tc>
          <w:tcPr>
            <w:tcW w:w="6413" w:type="dxa"/>
            <w:shd w:val="clear" w:color="auto" w:fill="FFFFFF"/>
            <w:vAlign w:val="center"/>
          </w:tcPr>
          <w:p w:rsidR="00833A19" w:rsidRPr="005A0C58" w:rsidRDefault="0061652C" w:rsidP="00786BB6">
            <w:pPr>
              <w:spacing w:before="120" w:after="120"/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Gospodarowanie funduszem operacyjnym.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1652C" w:rsidRPr="005A0C58" w:rsidRDefault="00B73144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B73144">
              <w:rPr>
                <w:rFonts w:ascii="Calibri" w:hAnsi="Calibri" w:cs="Calibri"/>
                <w:w w:val="80"/>
              </w:rPr>
              <w:t>kontrola w trybie zwykłym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61652C" w:rsidRPr="005A0C58" w:rsidRDefault="0061652C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KPP</w:t>
            </w:r>
            <w:r w:rsidR="00B73144" w:rsidRPr="005A0C58">
              <w:rPr>
                <w:rFonts w:ascii="Calibri" w:hAnsi="Calibri" w:cs="Calibri"/>
                <w:w w:val="80"/>
              </w:rPr>
              <w:t xml:space="preserve"> Ostrowiec Świętokrzyski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1652C" w:rsidRPr="005A0C58" w:rsidRDefault="0061652C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I</w:t>
            </w:r>
            <w:r w:rsidR="00B73144" w:rsidRPr="005A0C58">
              <w:rPr>
                <w:rFonts w:ascii="Calibri" w:hAnsi="Calibri" w:cs="Calibri"/>
                <w:w w:val="80"/>
              </w:rPr>
              <w:t>V</w:t>
            </w:r>
            <w:r w:rsidRPr="005A0C58">
              <w:rPr>
                <w:rFonts w:ascii="Calibri" w:hAnsi="Calibri" w:cs="Calibri"/>
                <w:w w:val="80"/>
              </w:rPr>
              <w:t xml:space="preserve"> kwartał</w:t>
            </w:r>
          </w:p>
        </w:tc>
      </w:tr>
      <w:tr w:rsidR="00CB0B6B" w:rsidRPr="005A0C58" w:rsidTr="00786BB6">
        <w:trPr>
          <w:gridAfter w:val="1"/>
          <w:wAfter w:w="4370" w:type="dxa"/>
          <w:cantSplit/>
          <w:tblHeader/>
        </w:trPr>
        <w:tc>
          <w:tcPr>
            <w:tcW w:w="534" w:type="dxa"/>
            <w:shd w:val="clear" w:color="auto" w:fill="FFFFFF"/>
            <w:vAlign w:val="center"/>
          </w:tcPr>
          <w:p w:rsidR="00CB0B6B" w:rsidRPr="005A0C58" w:rsidRDefault="00CB0B6B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7.</w:t>
            </w:r>
          </w:p>
        </w:tc>
        <w:tc>
          <w:tcPr>
            <w:tcW w:w="6413" w:type="dxa"/>
            <w:shd w:val="clear" w:color="auto" w:fill="FFFFFF"/>
            <w:vAlign w:val="center"/>
          </w:tcPr>
          <w:p w:rsidR="00CB0B6B" w:rsidRPr="005A0C58" w:rsidRDefault="00CB0B6B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Zabezpieczanie i przechowywanie</w:t>
            </w:r>
            <w:r w:rsidR="00786BB6">
              <w:rPr>
                <w:rFonts w:ascii="Calibri" w:hAnsi="Calibri" w:cs="Calibri"/>
                <w:w w:val="80"/>
              </w:rPr>
              <w:t xml:space="preserve">  dowodów rzeczowych w postaci </w:t>
            </w:r>
            <w:r w:rsidRPr="005A0C58">
              <w:rPr>
                <w:rFonts w:ascii="Calibri" w:hAnsi="Calibri" w:cs="Calibri"/>
                <w:w w:val="80"/>
              </w:rPr>
              <w:t xml:space="preserve">środków narkotycznych w </w:t>
            </w:r>
            <w:r w:rsidR="00786BB6">
              <w:rPr>
                <w:rFonts w:ascii="Calibri" w:hAnsi="Calibri" w:cs="Calibri"/>
                <w:w w:val="80"/>
              </w:rPr>
              <w:t xml:space="preserve">ramach prowadzonych postępowań </w:t>
            </w:r>
            <w:r w:rsidRPr="005A0C58">
              <w:rPr>
                <w:rFonts w:ascii="Calibri" w:hAnsi="Calibri" w:cs="Calibri"/>
                <w:w w:val="80"/>
              </w:rPr>
              <w:t xml:space="preserve">przygotowawczych </w:t>
            </w:r>
            <w:r w:rsidR="00786BB6">
              <w:rPr>
                <w:rFonts w:ascii="Calibri" w:hAnsi="Calibri" w:cs="Calibri"/>
                <w:w w:val="80"/>
              </w:rPr>
              <w:br/>
            </w:r>
            <w:r w:rsidRPr="005A0C58">
              <w:rPr>
                <w:rFonts w:ascii="Calibri" w:hAnsi="Calibri" w:cs="Calibri"/>
                <w:w w:val="80"/>
              </w:rPr>
              <w:t>w jednostce Policji.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B0B6B" w:rsidRPr="005A0C58" w:rsidRDefault="00CB0B6B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B73144">
              <w:rPr>
                <w:rFonts w:ascii="Calibri" w:hAnsi="Calibri" w:cs="Calibri"/>
                <w:w w:val="80"/>
              </w:rPr>
              <w:t>kontrola w trybie zwykłym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CB0B6B" w:rsidRPr="00545637" w:rsidRDefault="00CB0B6B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545637">
              <w:rPr>
                <w:rFonts w:ascii="Calibri" w:hAnsi="Calibri" w:cs="Calibri"/>
                <w:w w:val="80"/>
              </w:rPr>
              <w:t>KPP</w:t>
            </w:r>
            <w:r w:rsidR="00545637">
              <w:rPr>
                <w:rFonts w:ascii="Calibri" w:hAnsi="Calibri" w:cs="Calibri"/>
                <w:w w:val="80"/>
              </w:rPr>
              <w:t xml:space="preserve"> Jędrzejów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B0B6B" w:rsidRPr="00545637" w:rsidRDefault="00545637" w:rsidP="00786BB6">
            <w:pPr>
              <w:jc w:val="center"/>
              <w:rPr>
                <w:rFonts w:ascii="Calibri" w:hAnsi="Calibri" w:cs="Calibri"/>
                <w:w w:val="80"/>
              </w:rPr>
            </w:pPr>
            <w:r>
              <w:rPr>
                <w:rFonts w:ascii="Calibri" w:hAnsi="Calibri" w:cs="Calibri"/>
                <w:w w:val="80"/>
              </w:rPr>
              <w:t xml:space="preserve">I </w:t>
            </w:r>
            <w:r w:rsidR="00CB0B6B" w:rsidRPr="00545637">
              <w:rPr>
                <w:rFonts w:ascii="Calibri" w:hAnsi="Calibri" w:cs="Calibri"/>
                <w:w w:val="80"/>
              </w:rPr>
              <w:t>kwartał</w:t>
            </w:r>
          </w:p>
        </w:tc>
      </w:tr>
      <w:tr w:rsidR="00CB0B6B" w:rsidRPr="005A0C58" w:rsidTr="00786BB6">
        <w:trPr>
          <w:gridAfter w:val="1"/>
          <w:wAfter w:w="4370" w:type="dxa"/>
          <w:cantSplit/>
          <w:trHeight w:val="838"/>
          <w:tblHeader/>
        </w:trPr>
        <w:tc>
          <w:tcPr>
            <w:tcW w:w="534" w:type="dxa"/>
            <w:shd w:val="clear" w:color="auto" w:fill="FFFFFF"/>
            <w:vAlign w:val="center"/>
          </w:tcPr>
          <w:p w:rsidR="00CB0B6B" w:rsidRPr="005A0C58" w:rsidRDefault="00CB0B6B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8.</w:t>
            </w:r>
          </w:p>
        </w:tc>
        <w:tc>
          <w:tcPr>
            <w:tcW w:w="6413" w:type="dxa"/>
            <w:shd w:val="clear" w:color="auto" w:fill="FFFFFF"/>
            <w:vAlign w:val="center"/>
          </w:tcPr>
          <w:p w:rsidR="00CB0B6B" w:rsidRPr="005A0C58" w:rsidRDefault="00786BB6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Zabezpieczanie i przechowywanie</w:t>
            </w:r>
            <w:r>
              <w:rPr>
                <w:rFonts w:ascii="Calibri" w:hAnsi="Calibri" w:cs="Calibri"/>
                <w:w w:val="80"/>
              </w:rPr>
              <w:t xml:space="preserve">  dowodów rzeczowych w postaci </w:t>
            </w:r>
            <w:r w:rsidRPr="005A0C58">
              <w:rPr>
                <w:rFonts w:ascii="Calibri" w:hAnsi="Calibri" w:cs="Calibri"/>
                <w:w w:val="80"/>
              </w:rPr>
              <w:t xml:space="preserve">środków narkotycznych w </w:t>
            </w:r>
            <w:r>
              <w:rPr>
                <w:rFonts w:ascii="Calibri" w:hAnsi="Calibri" w:cs="Calibri"/>
                <w:w w:val="80"/>
              </w:rPr>
              <w:t xml:space="preserve">ramach prowadzonych postępowań </w:t>
            </w:r>
            <w:r w:rsidRPr="005A0C58">
              <w:rPr>
                <w:rFonts w:ascii="Calibri" w:hAnsi="Calibri" w:cs="Calibri"/>
                <w:w w:val="80"/>
              </w:rPr>
              <w:t xml:space="preserve">przygotowawczych </w:t>
            </w:r>
            <w:r>
              <w:rPr>
                <w:rFonts w:ascii="Calibri" w:hAnsi="Calibri" w:cs="Calibri"/>
                <w:w w:val="80"/>
              </w:rPr>
              <w:br/>
            </w:r>
            <w:r w:rsidRPr="005A0C58">
              <w:rPr>
                <w:rFonts w:ascii="Calibri" w:hAnsi="Calibri" w:cs="Calibri"/>
                <w:w w:val="80"/>
              </w:rPr>
              <w:t>w jednostce Policji.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CB0B6B" w:rsidRPr="005A0C58" w:rsidRDefault="00CB0B6B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B73144">
              <w:rPr>
                <w:rFonts w:ascii="Calibri" w:hAnsi="Calibri" w:cs="Calibri"/>
                <w:w w:val="80"/>
              </w:rPr>
              <w:t>kontrola w trybie zwykłym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CB0B6B" w:rsidRPr="00545637" w:rsidRDefault="00CB0B6B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545637">
              <w:rPr>
                <w:rFonts w:ascii="Calibri" w:hAnsi="Calibri" w:cs="Calibri"/>
                <w:w w:val="80"/>
              </w:rPr>
              <w:t>KPP</w:t>
            </w:r>
            <w:r w:rsidR="00545637" w:rsidRPr="00545637">
              <w:rPr>
                <w:rFonts w:ascii="Calibri" w:hAnsi="Calibri" w:cs="Calibri"/>
                <w:w w:val="80"/>
              </w:rPr>
              <w:t xml:space="preserve"> </w:t>
            </w:r>
            <w:r w:rsidR="00545637">
              <w:rPr>
                <w:rFonts w:ascii="Calibri" w:hAnsi="Calibri" w:cs="Calibri"/>
                <w:w w:val="80"/>
              </w:rPr>
              <w:t>Sandomierz</w:t>
            </w:r>
            <w:r w:rsidR="004D2C8E" w:rsidRPr="00545637">
              <w:rPr>
                <w:rFonts w:ascii="Calibri" w:hAnsi="Calibri" w:cs="Calibri"/>
                <w:w w:val="80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B0B6B" w:rsidRPr="00545637" w:rsidRDefault="00A654B5" w:rsidP="00786BB6">
            <w:pPr>
              <w:jc w:val="center"/>
              <w:rPr>
                <w:rFonts w:ascii="Calibri" w:hAnsi="Calibri" w:cs="Calibri"/>
                <w:w w:val="80"/>
              </w:rPr>
            </w:pPr>
            <w:r>
              <w:rPr>
                <w:rFonts w:ascii="Calibri" w:hAnsi="Calibri" w:cs="Calibri"/>
                <w:w w:val="80"/>
              </w:rPr>
              <w:t>II</w:t>
            </w:r>
            <w:r w:rsidR="00545637">
              <w:rPr>
                <w:rFonts w:ascii="Calibri" w:hAnsi="Calibri" w:cs="Calibri"/>
                <w:w w:val="80"/>
              </w:rPr>
              <w:t xml:space="preserve">I </w:t>
            </w:r>
            <w:r w:rsidR="00CB0B6B" w:rsidRPr="00545637">
              <w:rPr>
                <w:rFonts w:ascii="Calibri" w:hAnsi="Calibri" w:cs="Calibri"/>
                <w:w w:val="80"/>
              </w:rPr>
              <w:t>kwartał</w:t>
            </w:r>
          </w:p>
        </w:tc>
      </w:tr>
      <w:tr w:rsidR="004D2C8E" w:rsidRPr="005A0C58" w:rsidTr="00786BB6">
        <w:trPr>
          <w:gridAfter w:val="1"/>
          <w:wAfter w:w="4370" w:type="dxa"/>
          <w:cantSplit/>
          <w:tblHeader/>
        </w:trPr>
        <w:tc>
          <w:tcPr>
            <w:tcW w:w="534" w:type="dxa"/>
            <w:shd w:val="clear" w:color="auto" w:fill="FFFFFF"/>
            <w:vAlign w:val="center"/>
          </w:tcPr>
          <w:p w:rsidR="004D2C8E" w:rsidRPr="005A0C58" w:rsidRDefault="004D2C8E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9.</w:t>
            </w:r>
          </w:p>
        </w:tc>
        <w:tc>
          <w:tcPr>
            <w:tcW w:w="6413" w:type="dxa"/>
            <w:shd w:val="clear" w:color="auto" w:fill="FFFFFF"/>
            <w:vAlign w:val="center"/>
          </w:tcPr>
          <w:p w:rsidR="004D2C8E" w:rsidRPr="005A0C58" w:rsidRDefault="004D2C8E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4D2C8E">
              <w:rPr>
                <w:rFonts w:ascii="Calibri" w:hAnsi="Calibri" w:cs="Calibri"/>
                <w:w w:val="80"/>
              </w:rPr>
              <w:t xml:space="preserve">Prawidłowość prowadzenia postępowania </w:t>
            </w:r>
            <w:r w:rsidRPr="004D2C8E">
              <w:rPr>
                <w:rFonts w:ascii="Calibri" w:hAnsi="Calibri" w:cs="Calibri"/>
                <w:w w:val="80"/>
              </w:rPr>
              <w:br/>
              <w:t>w trybie art. 307 k.p.k. i w niezbędnym zakresie w trybie art. 308 k.p.k.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D2C8E" w:rsidRPr="005A0C58" w:rsidRDefault="004D2C8E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B73144">
              <w:rPr>
                <w:rFonts w:ascii="Calibri" w:hAnsi="Calibri" w:cs="Calibri"/>
                <w:w w:val="80"/>
              </w:rPr>
              <w:t>kontrola w trybie zwykłym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4D2C8E" w:rsidRPr="00545637" w:rsidRDefault="00545637" w:rsidP="00786BB6">
            <w:pPr>
              <w:jc w:val="center"/>
              <w:rPr>
                <w:rFonts w:ascii="Calibri" w:hAnsi="Calibri" w:cs="Calibri"/>
                <w:w w:val="80"/>
              </w:rPr>
            </w:pPr>
            <w:r>
              <w:rPr>
                <w:rFonts w:ascii="Calibri" w:hAnsi="Calibri" w:cs="Calibri"/>
                <w:w w:val="80"/>
              </w:rPr>
              <w:t>KPP</w:t>
            </w:r>
            <w:r w:rsidR="007F3C88" w:rsidRPr="00545637">
              <w:rPr>
                <w:rFonts w:ascii="Calibri" w:hAnsi="Calibri" w:cs="Calibri"/>
                <w:w w:val="80"/>
              </w:rPr>
              <w:t xml:space="preserve"> </w:t>
            </w:r>
            <w:r w:rsidRPr="00545637">
              <w:rPr>
                <w:rFonts w:ascii="Calibri" w:hAnsi="Calibri" w:cs="Calibri"/>
                <w:w w:val="80"/>
              </w:rPr>
              <w:t>Końskie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D2C8E" w:rsidRPr="00545637" w:rsidRDefault="00A654B5" w:rsidP="00786BB6">
            <w:pPr>
              <w:jc w:val="center"/>
              <w:rPr>
                <w:rFonts w:ascii="Calibri" w:hAnsi="Calibri" w:cs="Calibri"/>
                <w:w w:val="80"/>
              </w:rPr>
            </w:pPr>
            <w:r>
              <w:rPr>
                <w:rFonts w:ascii="Calibri" w:hAnsi="Calibri" w:cs="Calibri"/>
                <w:w w:val="80"/>
              </w:rPr>
              <w:t xml:space="preserve">II </w:t>
            </w:r>
            <w:r w:rsidR="004D2C8E" w:rsidRPr="00545637">
              <w:rPr>
                <w:rFonts w:ascii="Calibri" w:hAnsi="Calibri" w:cs="Calibri"/>
                <w:w w:val="80"/>
              </w:rPr>
              <w:t>kwartał</w:t>
            </w:r>
          </w:p>
        </w:tc>
      </w:tr>
      <w:tr w:rsidR="004D2C8E" w:rsidRPr="005A0C58" w:rsidTr="00786BB6">
        <w:trPr>
          <w:gridAfter w:val="1"/>
          <w:wAfter w:w="4370" w:type="dxa"/>
          <w:cantSplit/>
          <w:tblHeader/>
        </w:trPr>
        <w:tc>
          <w:tcPr>
            <w:tcW w:w="534" w:type="dxa"/>
            <w:shd w:val="clear" w:color="auto" w:fill="FFFFFF"/>
            <w:vAlign w:val="center"/>
          </w:tcPr>
          <w:p w:rsidR="004D2C8E" w:rsidRPr="005A0C58" w:rsidRDefault="004D2C8E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lastRenderedPageBreak/>
              <w:t>10.</w:t>
            </w:r>
          </w:p>
        </w:tc>
        <w:tc>
          <w:tcPr>
            <w:tcW w:w="6413" w:type="dxa"/>
            <w:shd w:val="clear" w:color="auto" w:fill="FFFFFF"/>
            <w:vAlign w:val="center"/>
          </w:tcPr>
          <w:p w:rsidR="004D2C8E" w:rsidRPr="005A0C58" w:rsidRDefault="004D2C8E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4D2C8E">
              <w:rPr>
                <w:rFonts w:ascii="Calibri" w:hAnsi="Calibri" w:cs="Calibri"/>
                <w:w w:val="80"/>
              </w:rPr>
              <w:t xml:space="preserve">Funkcjonowanie Elektronicznego Rejestru </w:t>
            </w:r>
            <w:r w:rsidR="00103BC2">
              <w:rPr>
                <w:rFonts w:ascii="Calibri" w:hAnsi="Calibri" w:cs="Calibri"/>
                <w:w w:val="80"/>
              </w:rPr>
              <w:br/>
            </w:r>
            <w:r w:rsidRPr="004D2C8E">
              <w:rPr>
                <w:rFonts w:ascii="Calibri" w:hAnsi="Calibri" w:cs="Calibri"/>
                <w:w w:val="80"/>
              </w:rPr>
              <w:t>Czynności Dochodzeniowo – Śledczego.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D2C8E" w:rsidRPr="005A0C58" w:rsidRDefault="004D2C8E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B73144">
              <w:rPr>
                <w:rFonts w:ascii="Calibri" w:hAnsi="Calibri" w:cs="Calibri"/>
                <w:w w:val="80"/>
              </w:rPr>
              <w:t>kontrola w trybie zwykłym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4D2C8E" w:rsidRPr="00545637" w:rsidRDefault="004D2C8E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545637">
              <w:rPr>
                <w:rFonts w:ascii="Calibri" w:hAnsi="Calibri" w:cs="Calibri"/>
                <w:w w:val="80"/>
              </w:rPr>
              <w:t>KPP Włoszczowa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D2C8E" w:rsidRPr="00545637" w:rsidRDefault="00A654B5" w:rsidP="00786BB6">
            <w:pPr>
              <w:jc w:val="center"/>
              <w:rPr>
                <w:rFonts w:ascii="Calibri" w:hAnsi="Calibri" w:cs="Calibri"/>
                <w:w w:val="80"/>
              </w:rPr>
            </w:pPr>
            <w:r>
              <w:rPr>
                <w:rFonts w:ascii="Calibri" w:hAnsi="Calibri" w:cs="Calibri"/>
                <w:w w:val="80"/>
              </w:rPr>
              <w:t xml:space="preserve">IV </w:t>
            </w:r>
            <w:r w:rsidR="004D2C8E" w:rsidRPr="00545637">
              <w:rPr>
                <w:rFonts w:ascii="Calibri" w:hAnsi="Calibri" w:cs="Calibri"/>
                <w:w w:val="80"/>
              </w:rPr>
              <w:t>kwartał</w:t>
            </w:r>
          </w:p>
        </w:tc>
      </w:tr>
      <w:tr w:rsidR="004D2C8E" w:rsidRPr="005A0C58" w:rsidTr="00786BB6">
        <w:trPr>
          <w:gridAfter w:val="1"/>
          <w:wAfter w:w="4370" w:type="dxa"/>
          <w:cantSplit/>
          <w:tblHeader/>
        </w:trPr>
        <w:tc>
          <w:tcPr>
            <w:tcW w:w="534" w:type="dxa"/>
            <w:shd w:val="clear" w:color="auto" w:fill="FFFFFF"/>
            <w:vAlign w:val="center"/>
          </w:tcPr>
          <w:p w:rsidR="004D2C8E" w:rsidRPr="005A0C58" w:rsidRDefault="004D2C8E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11.</w:t>
            </w:r>
          </w:p>
        </w:tc>
        <w:tc>
          <w:tcPr>
            <w:tcW w:w="6413" w:type="dxa"/>
            <w:shd w:val="clear" w:color="auto" w:fill="FFFFFF"/>
            <w:vAlign w:val="center"/>
          </w:tcPr>
          <w:p w:rsidR="00786BB6" w:rsidRDefault="004D2C8E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4D2C8E">
              <w:rPr>
                <w:rFonts w:ascii="Calibri" w:hAnsi="Calibri" w:cs="Calibri"/>
                <w:w w:val="80"/>
              </w:rPr>
              <w:t xml:space="preserve">Prawidłowość prowadzenia czynności poszukiwawczych wobec osób </w:t>
            </w:r>
          </w:p>
          <w:p w:rsidR="004D2C8E" w:rsidRPr="005A0C58" w:rsidRDefault="004D2C8E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4D2C8E">
              <w:rPr>
                <w:rFonts w:ascii="Calibri" w:hAnsi="Calibri" w:cs="Calibri"/>
                <w:w w:val="80"/>
              </w:rPr>
              <w:t>poszukiwanych w celu zatrzymania na podstawie listów gończych.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D2C8E" w:rsidRPr="005A0C58" w:rsidRDefault="004D2C8E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B73144">
              <w:rPr>
                <w:rFonts w:ascii="Calibri" w:hAnsi="Calibri" w:cs="Calibri"/>
                <w:w w:val="80"/>
              </w:rPr>
              <w:t>kontrola w trybie zwykłym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4D2C8E" w:rsidRPr="00786BB6" w:rsidRDefault="004D2C8E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786BB6">
              <w:rPr>
                <w:rFonts w:ascii="Calibri" w:hAnsi="Calibri" w:cs="Calibri"/>
                <w:w w:val="80"/>
              </w:rPr>
              <w:t xml:space="preserve">KPP </w:t>
            </w:r>
            <w:r w:rsidR="00786BB6" w:rsidRPr="00786BB6">
              <w:rPr>
                <w:rFonts w:ascii="Calibri" w:hAnsi="Calibri" w:cs="Calibri"/>
                <w:w w:val="80"/>
              </w:rPr>
              <w:t>Busko - Zdrój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D2C8E" w:rsidRPr="00786BB6" w:rsidRDefault="00786BB6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786BB6">
              <w:rPr>
                <w:rFonts w:ascii="Calibri" w:hAnsi="Calibri" w:cs="Calibri"/>
                <w:w w:val="80"/>
              </w:rPr>
              <w:t>III</w:t>
            </w:r>
            <w:r w:rsidR="004D2C8E" w:rsidRPr="00786BB6">
              <w:rPr>
                <w:rFonts w:ascii="Calibri" w:hAnsi="Calibri" w:cs="Calibri"/>
                <w:w w:val="80"/>
              </w:rPr>
              <w:t xml:space="preserve"> kwartał</w:t>
            </w:r>
          </w:p>
        </w:tc>
      </w:tr>
      <w:tr w:rsidR="00786BB6" w:rsidRPr="005A0C58" w:rsidTr="00786BB6">
        <w:trPr>
          <w:gridAfter w:val="1"/>
          <w:wAfter w:w="4370" w:type="dxa"/>
          <w:cantSplit/>
          <w:tblHeader/>
        </w:trPr>
        <w:tc>
          <w:tcPr>
            <w:tcW w:w="534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>
              <w:rPr>
                <w:rFonts w:ascii="Calibri" w:hAnsi="Calibri" w:cs="Calibri"/>
                <w:w w:val="80"/>
              </w:rPr>
              <w:t>12.</w:t>
            </w:r>
          </w:p>
        </w:tc>
        <w:tc>
          <w:tcPr>
            <w:tcW w:w="6413" w:type="dxa"/>
            <w:shd w:val="clear" w:color="auto" w:fill="FFFFFF"/>
            <w:vAlign w:val="center"/>
          </w:tcPr>
          <w:p w:rsidR="00786BB6" w:rsidRPr="004D2C8E" w:rsidRDefault="00786BB6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4D2C8E">
              <w:rPr>
                <w:rFonts w:ascii="Calibri" w:hAnsi="Calibri" w:cs="Calibri"/>
                <w:w w:val="80"/>
              </w:rPr>
              <w:t>Prawidłowość prowadzenia czynności poszukiwawczych wobec osób poszukiwanych w celu zatrzymania na podstawie listów gończych.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B73144">
              <w:rPr>
                <w:rFonts w:ascii="Calibri" w:hAnsi="Calibri" w:cs="Calibri"/>
                <w:w w:val="80"/>
              </w:rPr>
              <w:t>kontrola w trybie zwykłym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86BB6" w:rsidRPr="00786BB6" w:rsidRDefault="00786BB6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786BB6">
              <w:rPr>
                <w:rFonts w:ascii="Calibri" w:hAnsi="Calibri" w:cs="Calibri"/>
                <w:w w:val="80"/>
              </w:rPr>
              <w:t>KPP Ostrowiec Świętokrzyski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86BB6" w:rsidRPr="00786BB6" w:rsidRDefault="00786BB6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786BB6">
              <w:rPr>
                <w:rFonts w:ascii="Calibri" w:hAnsi="Calibri" w:cs="Calibri"/>
                <w:w w:val="80"/>
              </w:rPr>
              <w:t>IV kwartał</w:t>
            </w:r>
          </w:p>
        </w:tc>
      </w:tr>
      <w:tr w:rsidR="00786BB6" w:rsidRPr="005A0C58" w:rsidTr="00786BB6">
        <w:trPr>
          <w:gridAfter w:val="1"/>
          <w:wAfter w:w="4370" w:type="dxa"/>
          <w:cantSplit/>
          <w:tblHeader/>
        </w:trPr>
        <w:tc>
          <w:tcPr>
            <w:tcW w:w="534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>
              <w:rPr>
                <w:rFonts w:ascii="Calibri" w:hAnsi="Calibri" w:cs="Calibri"/>
                <w:w w:val="80"/>
              </w:rPr>
              <w:t>13.</w:t>
            </w:r>
          </w:p>
        </w:tc>
        <w:tc>
          <w:tcPr>
            <w:tcW w:w="6413" w:type="dxa"/>
            <w:shd w:val="clear" w:color="auto" w:fill="FFFFFF"/>
            <w:vAlign w:val="center"/>
          </w:tcPr>
          <w:p w:rsidR="00786BB6" w:rsidRPr="00C40460" w:rsidRDefault="00786BB6" w:rsidP="00786BB6">
            <w:pPr>
              <w:spacing w:before="20" w:after="20"/>
              <w:jc w:val="center"/>
              <w:rPr>
                <w:rFonts w:ascii="Cambria" w:hAnsi="Cambria"/>
                <w:i/>
                <w:w w:val="80"/>
              </w:rPr>
            </w:pPr>
            <w:r w:rsidRPr="00593826">
              <w:rPr>
                <w:rFonts w:ascii="Cambria" w:hAnsi="Cambria"/>
                <w:w w:val="80"/>
              </w:rPr>
              <w:t>Realizacja zadań wynikających z Zarządzenia Nr 5 Kome</w:t>
            </w:r>
            <w:r>
              <w:rPr>
                <w:rFonts w:ascii="Cambria" w:hAnsi="Cambria"/>
                <w:w w:val="80"/>
              </w:rPr>
              <w:t xml:space="preserve">ndanta Głównego Policji z dnia </w:t>
            </w:r>
            <w:r w:rsidRPr="00593826">
              <w:rPr>
                <w:rFonts w:ascii="Cambria" w:hAnsi="Cambria"/>
                <w:w w:val="80"/>
              </w:rPr>
              <w:t xml:space="preserve">20 czerwca 2016 r. </w:t>
            </w:r>
            <w:r w:rsidRPr="00593826">
              <w:rPr>
                <w:rFonts w:ascii="Cambria" w:hAnsi="Cambria"/>
                <w:i/>
                <w:w w:val="80"/>
              </w:rPr>
              <w:t>w sprawie metod i form wykonyw</w:t>
            </w:r>
            <w:r>
              <w:rPr>
                <w:rFonts w:ascii="Cambria" w:hAnsi="Cambria"/>
                <w:i/>
                <w:w w:val="80"/>
              </w:rPr>
              <w:t>ania</w:t>
            </w:r>
            <w:r>
              <w:rPr>
                <w:rFonts w:ascii="Cambria" w:hAnsi="Cambria"/>
                <w:i/>
                <w:w w:val="80"/>
              </w:rPr>
              <w:br/>
              <w:t xml:space="preserve"> zadań przez dzielnicowego </w:t>
            </w:r>
            <w:r w:rsidRPr="00593826">
              <w:rPr>
                <w:rFonts w:ascii="Cambria" w:hAnsi="Cambria"/>
                <w:i/>
                <w:w w:val="80"/>
              </w:rPr>
              <w:t>i kierownika dzielnicowych.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B73144">
              <w:rPr>
                <w:rFonts w:ascii="Calibri" w:hAnsi="Calibri" w:cs="Calibri"/>
                <w:w w:val="80"/>
              </w:rPr>
              <w:t>kontrola w trybie zwykłym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86BB6" w:rsidRPr="00DE161E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DE161E">
              <w:rPr>
                <w:rFonts w:ascii="Calibri" w:hAnsi="Calibri" w:cs="Calibri"/>
                <w:w w:val="80"/>
              </w:rPr>
              <w:t>KPP Skarżysko – Kamienna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86BB6" w:rsidRPr="00DE161E" w:rsidRDefault="00786BB6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DE161E">
              <w:rPr>
                <w:rFonts w:ascii="Calibri" w:hAnsi="Calibri" w:cs="Calibri"/>
                <w:w w:val="80"/>
              </w:rPr>
              <w:t>I kwartał</w:t>
            </w:r>
          </w:p>
        </w:tc>
      </w:tr>
      <w:tr w:rsidR="00786BB6" w:rsidRPr="005A0C58" w:rsidTr="00786BB6">
        <w:trPr>
          <w:gridAfter w:val="1"/>
          <w:wAfter w:w="4370" w:type="dxa"/>
          <w:cantSplit/>
          <w:tblHeader/>
        </w:trPr>
        <w:tc>
          <w:tcPr>
            <w:tcW w:w="534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>
              <w:rPr>
                <w:rFonts w:ascii="Calibri" w:hAnsi="Calibri" w:cs="Calibri"/>
                <w:w w:val="80"/>
              </w:rPr>
              <w:t>14.</w:t>
            </w:r>
          </w:p>
        </w:tc>
        <w:tc>
          <w:tcPr>
            <w:tcW w:w="6413" w:type="dxa"/>
            <w:shd w:val="clear" w:color="auto" w:fill="FFFFFF"/>
            <w:vAlign w:val="center"/>
          </w:tcPr>
          <w:p w:rsidR="00786BB6" w:rsidRPr="00C40460" w:rsidRDefault="00786BB6" w:rsidP="00786BB6">
            <w:pPr>
              <w:spacing w:before="20" w:after="20"/>
              <w:jc w:val="center"/>
              <w:rPr>
                <w:rFonts w:ascii="Cambria" w:hAnsi="Cambria"/>
                <w:i/>
                <w:w w:val="80"/>
              </w:rPr>
            </w:pPr>
            <w:r w:rsidRPr="00593826">
              <w:rPr>
                <w:rFonts w:ascii="Cambria" w:hAnsi="Cambria"/>
                <w:w w:val="80"/>
              </w:rPr>
              <w:t>Realizacja zadań wynikających z Zarządzenia Nr 5 Kome</w:t>
            </w:r>
            <w:r>
              <w:rPr>
                <w:rFonts w:ascii="Cambria" w:hAnsi="Cambria"/>
                <w:w w:val="80"/>
              </w:rPr>
              <w:t xml:space="preserve">ndanta Głównego Policji z dnia </w:t>
            </w:r>
            <w:r w:rsidRPr="00593826">
              <w:rPr>
                <w:rFonts w:ascii="Cambria" w:hAnsi="Cambria"/>
                <w:w w:val="80"/>
              </w:rPr>
              <w:t xml:space="preserve">20 czerwca 2016 r. </w:t>
            </w:r>
            <w:r w:rsidRPr="00593826">
              <w:rPr>
                <w:rFonts w:ascii="Cambria" w:hAnsi="Cambria"/>
                <w:i/>
                <w:w w:val="80"/>
              </w:rPr>
              <w:t>w sprawie metod i form wykonyw</w:t>
            </w:r>
            <w:r>
              <w:rPr>
                <w:rFonts w:ascii="Cambria" w:hAnsi="Cambria"/>
                <w:i/>
                <w:w w:val="80"/>
              </w:rPr>
              <w:t>ania</w:t>
            </w:r>
            <w:r>
              <w:rPr>
                <w:rFonts w:ascii="Cambria" w:hAnsi="Cambria"/>
                <w:i/>
                <w:w w:val="80"/>
              </w:rPr>
              <w:br/>
              <w:t xml:space="preserve"> zadań przez dzielnicowego </w:t>
            </w:r>
            <w:r w:rsidRPr="00593826">
              <w:rPr>
                <w:rFonts w:ascii="Cambria" w:hAnsi="Cambria"/>
                <w:i/>
                <w:w w:val="80"/>
              </w:rPr>
              <w:t>i kierownika dzielnicowych.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B73144">
              <w:rPr>
                <w:rFonts w:ascii="Calibri" w:hAnsi="Calibri" w:cs="Calibri"/>
                <w:w w:val="80"/>
              </w:rPr>
              <w:t>kontrola w trybie zwykłym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86BB6" w:rsidRPr="00DE161E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DE161E">
              <w:rPr>
                <w:rFonts w:ascii="Calibri" w:hAnsi="Calibri" w:cs="Calibri"/>
                <w:w w:val="80"/>
              </w:rPr>
              <w:t xml:space="preserve">KPP Włoszczowa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86BB6" w:rsidRPr="00DE161E" w:rsidRDefault="00786BB6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DE161E">
              <w:rPr>
                <w:rFonts w:ascii="Calibri" w:hAnsi="Calibri" w:cs="Calibri"/>
                <w:w w:val="80"/>
              </w:rPr>
              <w:t>I kwartał</w:t>
            </w:r>
          </w:p>
        </w:tc>
      </w:tr>
      <w:tr w:rsidR="00786BB6" w:rsidRPr="005A0C58" w:rsidTr="00786BB6">
        <w:trPr>
          <w:gridAfter w:val="1"/>
          <w:wAfter w:w="4370" w:type="dxa"/>
          <w:cantSplit/>
          <w:tblHeader/>
        </w:trPr>
        <w:tc>
          <w:tcPr>
            <w:tcW w:w="534" w:type="dxa"/>
            <w:shd w:val="clear" w:color="auto" w:fill="FFFFFF"/>
            <w:vAlign w:val="center"/>
          </w:tcPr>
          <w:p w:rsidR="00786BB6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>
              <w:rPr>
                <w:rFonts w:ascii="Calibri" w:hAnsi="Calibri" w:cs="Calibri"/>
                <w:w w:val="80"/>
              </w:rPr>
              <w:t>15.</w:t>
            </w:r>
          </w:p>
        </w:tc>
        <w:tc>
          <w:tcPr>
            <w:tcW w:w="6413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593826">
              <w:rPr>
                <w:rFonts w:ascii="Cambria" w:hAnsi="Cambria"/>
                <w:w w:val="80"/>
              </w:rPr>
              <w:t>Prawidłowość realizacji zadań przez policjantó</w:t>
            </w:r>
            <w:r>
              <w:rPr>
                <w:rFonts w:ascii="Cambria" w:hAnsi="Cambria"/>
                <w:w w:val="80"/>
              </w:rPr>
              <w:t xml:space="preserve">w lub innych wyznaczonych osób </w:t>
            </w:r>
            <w:r w:rsidRPr="00593826">
              <w:rPr>
                <w:rFonts w:ascii="Cambria" w:hAnsi="Cambria"/>
                <w:w w:val="80"/>
              </w:rPr>
              <w:t>z przedmiotami przeznaczonymi do obezwładniania osób za pomocą energii elektrycznej, pozostającymi na wyposażeniu Policji.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B73144">
              <w:rPr>
                <w:rFonts w:ascii="Calibri" w:hAnsi="Calibri" w:cs="Calibri"/>
                <w:w w:val="80"/>
              </w:rPr>
              <w:t>kontrola w trybie zwykłym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86BB6" w:rsidRPr="00DE161E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DE161E">
              <w:rPr>
                <w:rFonts w:ascii="Calibri" w:hAnsi="Calibri" w:cs="Calibri"/>
                <w:w w:val="80"/>
              </w:rPr>
              <w:t>KPP Opatów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86BB6" w:rsidRPr="00DE161E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DE161E">
              <w:rPr>
                <w:rFonts w:ascii="Calibri" w:hAnsi="Calibri" w:cs="Calibri"/>
                <w:w w:val="80"/>
              </w:rPr>
              <w:t>III kwartał</w:t>
            </w:r>
          </w:p>
        </w:tc>
      </w:tr>
      <w:tr w:rsidR="00786BB6" w:rsidRPr="005A0C58" w:rsidTr="00786BB6">
        <w:trPr>
          <w:gridAfter w:val="1"/>
          <w:wAfter w:w="4370" w:type="dxa"/>
          <w:cantSplit/>
          <w:tblHeader/>
        </w:trPr>
        <w:tc>
          <w:tcPr>
            <w:tcW w:w="534" w:type="dxa"/>
            <w:shd w:val="clear" w:color="auto" w:fill="FFFFFF"/>
            <w:vAlign w:val="center"/>
          </w:tcPr>
          <w:p w:rsidR="00786BB6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>
              <w:rPr>
                <w:rFonts w:ascii="Calibri" w:hAnsi="Calibri" w:cs="Calibri"/>
                <w:w w:val="80"/>
              </w:rPr>
              <w:t>16.</w:t>
            </w:r>
          </w:p>
        </w:tc>
        <w:tc>
          <w:tcPr>
            <w:tcW w:w="6413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593826">
              <w:rPr>
                <w:rFonts w:ascii="Cambria" w:hAnsi="Cambria"/>
                <w:w w:val="80"/>
              </w:rPr>
              <w:t>Prawidłowość realizacji zadań przez policjantó</w:t>
            </w:r>
            <w:r>
              <w:rPr>
                <w:rFonts w:ascii="Cambria" w:hAnsi="Cambria"/>
                <w:w w:val="80"/>
              </w:rPr>
              <w:t xml:space="preserve">w lub innych wyznaczonych osób </w:t>
            </w:r>
            <w:r w:rsidRPr="00593826">
              <w:rPr>
                <w:rFonts w:ascii="Cambria" w:hAnsi="Cambria"/>
                <w:w w:val="80"/>
              </w:rPr>
              <w:t>z przedmiotami przeznaczonymi do obezwładniania osób za pomocą energii elektrycznej, pozostającymi na wyposażeniu Policji.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B73144">
              <w:rPr>
                <w:rFonts w:ascii="Calibri" w:hAnsi="Calibri" w:cs="Calibri"/>
                <w:w w:val="80"/>
              </w:rPr>
              <w:t>kontrola w trybie zwykłym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86BB6" w:rsidRPr="00DE161E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DE161E">
              <w:rPr>
                <w:rFonts w:ascii="Calibri" w:hAnsi="Calibri" w:cs="Calibri"/>
                <w:w w:val="80"/>
              </w:rPr>
              <w:t xml:space="preserve">KPP Końskie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86BB6" w:rsidRPr="00DE161E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DE161E">
              <w:rPr>
                <w:rFonts w:ascii="Calibri" w:hAnsi="Calibri" w:cs="Calibri"/>
                <w:w w:val="80"/>
              </w:rPr>
              <w:t>III kwartał</w:t>
            </w:r>
          </w:p>
        </w:tc>
      </w:tr>
      <w:tr w:rsidR="00786BB6" w:rsidRPr="005A0C58" w:rsidTr="00786BB6">
        <w:trPr>
          <w:gridAfter w:val="1"/>
          <w:wAfter w:w="4370" w:type="dxa"/>
          <w:cantSplit/>
          <w:trHeight w:val="267"/>
          <w:tblHeader/>
        </w:trPr>
        <w:tc>
          <w:tcPr>
            <w:tcW w:w="534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>
              <w:rPr>
                <w:rFonts w:ascii="Calibri" w:hAnsi="Calibri" w:cs="Calibri"/>
                <w:w w:val="80"/>
              </w:rPr>
              <w:t>17</w:t>
            </w:r>
            <w:r w:rsidRPr="005A0C58">
              <w:rPr>
                <w:rFonts w:ascii="Calibri" w:hAnsi="Calibri" w:cs="Calibri"/>
                <w:w w:val="80"/>
              </w:rPr>
              <w:t>.</w:t>
            </w:r>
          </w:p>
        </w:tc>
        <w:tc>
          <w:tcPr>
            <w:tcW w:w="6413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120" w:after="120"/>
              <w:jc w:val="center"/>
              <w:rPr>
                <w:rFonts w:ascii="Calibri" w:hAnsi="Calibri" w:cs="Calibri"/>
                <w:w w:val="80"/>
              </w:rPr>
            </w:pPr>
            <w:r w:rsidRPr="00762015">
              <w:rPr>
                <w:rFonts w:ascii="Cambria" w:hAnsi="Cambria"/>
                <w:w w:val="80"/>
              </w:rPr>
              <w:t>Postępowanie w zakresie formularza mandatu karnego.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B73144">
              <w:rPr>
                <w:rFonts w:ascii="Calibri" w:hAnsi="Calibri" w:cs="Calibri"/>
                <w:w w:val="80"/>
              </w:rPr>
              <w:t>kontrola w trybie zwykłym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86BB6" w:rsidRPr="00E63FA2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E63FA2">
              <w:rPr>
                <w:rFonts w:ascii="Calibri" w:hAnsi="Calibri" w:cs="Calibri"/>
                <w:w w:val="80"/>
              </w:rPr>
              <w:t>KPP Staszów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86BB6" w:rsidRPr="00E63FA2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E63FA2">
              <w:rPr>
                <w:rFonts w:ascii="Calibri" w:hAnsi="Calibri" w:cs="Calibri"/>
                <w:w w:val="80"/>
              </w:rPr>
              <w:t>II kwartał</w:t>
            </w:r>
          </w:p>
        </w:tc>
      </w:tr>
      <w:tr w:rsidR="00786BB6" w:rsidRPr="005A0C58" w:rsidTr="00786BB6">
        <w:trPr>
          <w:gridAfter w:val="1"/>
          <w:wAfter w:w="4370" w:type="dxa"/>
          <w:cantSplit/>
          <w:trHeight w:val="200"/>
          <w:tblHeader/>
        </w:trPr>
        <w:tc>
          <w:tcPr>
            <w:tcW w:w="534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>
              <w:rPr>
                <w:rFonts w:ascii="Calibri" w:hAnsi="Calibri" w:cs="Calibri"/>
                <w:w w:val="80"/>
              </w:rPr>
              <w:t>18</w:t>
            </w:r>
            <w:r w:rsidRPr="005A0C58">
              <w:rPr>
                <w:rFonts w:ascii="Calibri" w:hAnsi="Calibri" w:cs="Calibri"/>
                <w:w w:val="80"/>
              </w:rPr>
              <w:t>.</w:t>
            </w:r>
          </w:p>
        </w:tc>
        <w:tc>
          <w:tcPr>
            <w:tcW w:w="6413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120" w:after="120"/>
              <w:jc w:val="center"/>
              <w:rPr>
                <w:rFonts w:ascii="Calibri" w:hAnsi="Calibri" w:cs="Calibri"/>
                <w:w w:val="80"/>
              </w:rPr>
            </w:pPr>
            <w:r w:rsidRPr="00762015">
              <w:rPr>
                <w:rFonts w:ascii="Cambria" w:hAnsi="Cambria"/>
                <w:w w:val="80"/>
              </w:rPr>
              <w:t>Postępowanie w zakresie formularza mandatu karnego.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B73144">
              <w:rPr>
                <w:rFonts w:ascii="Calibri" w:hAnsi="Calibri" w:cs="Calibri"/>
                <w:w w:val="80"/>
              </w:rPr>
              <w:t>kontrola w trybie zwykłym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86BB6" w:rsidRPr="00E63FA2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E63FA2">
              <w:rPr>
                <w:rFonts w:ascii="Calibri" w:hAnsi="Calibri" w:cs="Calibri"/>
                <w:w w:val="80"/>
              </w:rPr>
              <w:t>KPP Kazimierza Wielka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86BB6" w:rsidRPr="00E63FA2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E63FA2">
              <w:rPr>
                <w:rFonts w:ascii="Calibri" w:hAnsi="Calibri" w:cs="Calibri"/>
                <w:w w:val="80"/>
              </w:rPr>
              <w:t>II kwartał</w:t>
            </w:r>
          </w:p>
        </w:tc>
      </w:tr>
      <w:tr w:rsidR="00786BB6" w:rsidRPr="005A0C58" w:rsidTr="00786BB6">
        <w:trPr>
          <w:gridAfter w:val="1"/>
          <w:wAfter w:w="4370" w:type="dxa"/>
          <w:cantSplit/>
          <w:tblHeader/>
        </w:trPr>
        <w:tc>
          <w:tcPr>
            <w:tcW w:w="534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jc w:val="center"/>
              <w:rPr>
                <w:rFonts w:ascii="Calibri" w:hAnsi="Calibri" w:cs="Calibri"/>
                <w:w w:val="80"/>
              </w:rPr>
            </w:pPr>
            <w:r>
              <w:rPr>
                <w:rFonts w:ascii="Calibri" w:hAnsi="Calibri" w:cs="Calibri"/>
                <w:w w:val="80"/>
              </w:rPr>
              <w:t>19</w:t>
            </w:r>
            <w:r w:rsidRPr="005A0C58">
              <w:rPr>
                <w:rFonts w:ascii="Calibri" w:hAnsi="Calibri" w:cs="Calibri"/>
                <w:w w:val="80"/>
              </w:rPr>
              <w:t>.</w:t>
            </w:r>
          </w:p>
        </w:tc>
        <w:tc>
          <w:tcPr>
            <w:tcW w:w="6413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120" w:after="120"/>
              <w:jc w:val="center"/>
              <w:rPr>
                <w:rFonts w:ascii="Calibri" w:hAnsi="Calibri" w:cs="Calibri"/>
                <w:w w:val="80"/>
              </w:rPr>
            </w:pPr>
            <w:r>
              <w:rPr>
                <w:rFonts w:ascii="Calibri" w:hAnsi="Calibri" w:cs="Calibri"/>
                <w:w w:val="80"/>
              </w:rPr>
              <w:t xml:space="preserve">Wykonywanie zadań obronnych </w:t>
            </w:r>
            <w:r w:rsidRPr="005A0C58">
              <w:rPr>
                <w:rFonts w:ascii="Calibri" w:hAnsi="Calibri" w:cs="Calibri"/>
                <w:w w:val="80"/>
              </w:rPr>
              <w:t>w jednostkach organizacyjnych Policji.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B73144">
              <w:rPr>
                <w:rFonts w:ascii="Calibri" w:hAnsi="Calibri" w:cs="Calibri"/>
                <w:w w:val="80"/>
              </w:rPr>
              <w:t>kontrola</w:t>
            </w:r>
            <w:r>
              <w:rPr>
                <w:rFonts w:ascii="Calibri" w:hAnsi="Calibri" w:cs="Calibri"/>
                <w:w w:val="80"/>
              </w:rPr>
              <w:t xml:space="preserve"> problemowa</w:t>
            </w:r>
            <w:r>
              <w:rPr>
                <w:rStyle w:val="Odwoanieprzypisudolnego"/>
                <w:rFonts w:ascii="Calibri" w:hAnsi="Calibri" w:cs="Calibri"/>
                <w:w w:val="80"/>
              </w:rPr>
              <w:footnoteReference w:id="2"/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KPP Włoszczowa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III kwartał</w:t>
            </w:r>
          </w:p>
        </w:tc>
      </w:tr>
      <w:tr w:rsidR="00786BB6" w:rsidRPr="005A0C58" w:rsidTr="00786BB6">
        <w:trPr>
          <w:gridAfter w:val="1"/>
          <w:wAfter w:w="4370" w:type="dxa"/>
          <w:cantSplit/>
          <w:tblHeader/>
        </w:trPr>
        <w:tc>
          <w:tcPr>
            <w:tcW w:w="534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jc w:val="center"/>
              <w:rPr>
                <w:rFonts w:ascii="Calibri" w:hAnsi="Calibri" w:cs="Calibri"/>
                <w:w w:val="80"/>
              </w:rPr>
            </w:pPr>
            <w:r>
              <w:rPr>
                <w:rFonts w:ascii="Calibri" w:hAnsi="Calibri" w:cs="Calibri"/>
                <w:w w:val="80"/>
              </w:rPr>
              <w:t>20</w:t>
            </w:r>
            <w:r w:rsidRPr="005A0C58">
              <w:rPr>
                <w:rFonts w:ascii="Calibri" w:hAnsi="Calibri" w:cs="Calibri"/>
                <w:w w:val="80"/>
              </w:rPr>
              <w:t>.</w:t>
            </w:r>
          </w:p>
        </w:tc>
        <w:tc>
          <w:tcPr>
            <w:tcW w:w="6413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120" w:after="120"/>
              <w:jc w:val="center"/>
              <w:rPr>
                <w:rFonts w:ascii="Calibri" w:hAnsi="Calibri" w:cs="Calibri"/>
                <w:w w:val="80"/>
              </w:rPr>
            </w:pPr>
            <w:r>
              <w:rPr>
                <w:rFonts w:ascii="Calibri" w:hAnsi="Calibri" w:cs="Calibri"/>
                <w:w w:val="80"/>
              </w:rPr>
              <w:t xml:space="preserve">Wykonywanie zadań obronnych </w:t>
            </w:r>
            <w:r w:rsidRPr="005A0C58">
              <w:rPr>
                <w:rFonts w:ascii="Calibri" w:hAnsi="Calibri" w:cs="Calibri"/>
                <w:w w:val="80"/>
              </w:rPr>
              <w:t>w jednostkach organizacyjnych Policji.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B73144">
              <w:rPr>
                <w:rFonts w:ascii="Calibri" w:hAnsi="Calibri" w:cs="Calibri"/>
                <w:w w:val="80"/>
              </w:rPr>
              <w:t>kontrola</w:t>
            </w:r>
            <w:r>
              <w:rPr>
                <w:rFonts w:ascii="Calibri" w:hAnsi="Calibri" w:cs="Calibri"/>
                <w:w w:val="80"/>
              </w:rPr>
              <w:t xml:space="preserve"> problemowa </w:t>
            </w:r>
            <w:r w:rsidRPr="00B727D2">
              <w:rPr>
                <w:rFonts w:ascii="Calibri" w:hAnsi="Calibri" w:cs="Calibri"/>
                <w:w w:val="80"/>
                <w:sz w:val="16"/>
                <w:szCs w:val="16"/>
              </w:rPr>
              <w:t>(jw)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KPP Jędrzejów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IV kwartał</w:t>
            </w:r>
          </w:p>
        </w:tc>
      </w:tr>
      <w:tr w:rsidR="00786BB6" w:rsidRPr="005A0C58" w:rsidTr="00786BB6">
        <w:trPr>
          <w:gridAfter w:val="1"/>
          <w:wAfter w:w="4370" w:type="dxa"/>
          <w:cantSplit/>
          <w:tblHeader/>
        </w:trPr>
        <w:tc>
          <w:tcPr>
            <w:tcW w:w="534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>
              <w:rPr>
                <w:rFonts w:ascii="Calibri" w:hAnsi="Calibri" w:cs="Calibri"/>
                <w:w w:val="80"/>
              </w:rPr>
              <w:t>21</w:t>
            </w:r>
            <w:r w:rsidRPr="005A0C58">
              <w:rPr>
                <w:rFonts w:ascii="Calibri" w:hAnsi="Calibri" w:cs="Calibri"/>
                <w:w w:val="80"/>
              </w:rPr>
              <w:t>.</w:t>
            </w:r>
          </w:p>
        </w:tc>
        <w:tc>
          <w:tcPr>
            <w:tcW w:w="6413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 xml:space="preserve">Bezpieczeństwo teleinformatyczne w odniesieniu </w:t>
            </w:r>
            <w:r w:rsidRPr="005A0C58">
              <w:rPr>
                <w:rFonts w:ascii="Calibri" w:hAnsi="Calibri" w:cs="Calibri"/>
                <w:w w:val="80"/>
              </w:rPr>
              <w:br/>
              <w:t>do stanowisk dostępowych przetwarzających dane osobowe.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B73144">
              <w:rPr>
                <w:rFonts w:ascii="Calibri" w:hAnsi="Calibri" w:cs="Calibri"/>
                <w:w w:val="80"/>
              </w:rPr>
              <w:t>kontrola w trybie zwykłym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KPP Busko - Zdrój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I kwartał</w:t>
            </w:r>
          </w:p>
        </w:tc>
      </w:tr>
      <w:tr w:rsidR="00786BB6" w:rsidRPr="005A0C58" w:rsidTr="00786BB6">
        <w:trPr>
          <w:gridAfter w:val="1"/>
          <w:wAfter w:w="4370" w:type="dxa"/>
          <w:cantSplit/>
          <w:tblHeader/>
        </w:trPr>
        <w:tc>
          <w:tcPr>
            <w:tcW w:w="534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>
              <w:rPr>
                <w:rFonts w:ascii="Calibri" w:hAnsi="Calibri" w:cs="Calibri"/>
                <w:w w:val="80"/>
              </w:rPr>
              <w:t>22</w:t>
            </w:r>
            <w:r w:rsidRPr="005A0C58">
              <w:rPr>
                <w:rFonts w:ascii="Calibri" w:hAnsi="Calibri" w:cs="Calibri"/>
                <w:w w:val="80"/>
              </w:rPr>
              <w:t>.</w:t>
            </w:r>
          </w:p>
        </w:tc>
        <w:tc>
          <w:tcPr>
            <w:tcW w:w="6413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 xml:space="preserve">Bezpieczeństwo teleinformatyczne w odniesieniu </w:t>
            </w:r>
            <w:r w:rsidRPr="005A0C58">
              <w:rPr>
                <w:rFonts w:ascii="Calibri" w:hAnsi="Calibri" w:cs="Calibri"/>
                <w:w w:val="80"/>
              </w:rPr>
              <w:br/>
              <w:t>do stanowisk dostępowych przetwarzających dane osobowe.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B73144">
              <w:rPr>
                <w:rFonts w:ascii="Calibri" w:hAnsi="Calibri" w:cs="Calibri"/>
                <w:w w:val="80"/>
              </w:rPr>
              <w:t>kontrola w trybie zwykłym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KPP Opatów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II kwartał</w:t>
            </w:r>
          </w:p>
        </w:tc>
      </w:tr>
      <w:tr w:rsidR="00786BB6" w:rsidRPr="005A0C58" w:rsidTr="00786BB6">
        <w:trPr>
          <w:gridAfter w:val="1"/>
          <w:wAfter w:w="4370" w:type="dxa"/>
          <w:cantSplit/>
          <w:tblHeader/>
        </w:trPr>
        <w:tc>
          <w:tcPr>
            <w:tcW w:w="534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jc w:val="center"/>
              <w:rPr>
                <w:rFonts w:ascii="Calibri" w:hAnsi="Calibri" w:cs="Calibri"/>
                <w:w w:val="80"/>
              </w:rPr>
            </w:pPr>
            <w:r>
              <w:rPr>
                <w:rFonts w:ascii="Calibri" w:hAnsi="Calibri" w:cs="Calibri"/>
                <w:w w:val="80"/>
              </w:rPr>
              <w:lastRenderedPageBreak/>
              <w:t>23</w:t>
            </w:r>
            <w:r w:rsidRPr="005A0C58">
              <w:rPr>
                <w:rFonts w:ascii="Calibri" w:hAnsi="Calibri" w:cs="Calibri"/>
                <w:w w:val="80"/>
              </w:rPr>
              <w:t>.</w:t>
            </w:r>
          </w:p>
        </w:tc>
        <w:tc>
          <w:tcPr>
            <w:tcW w:w="6413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120" w:after="120"/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Ocena przyjmowani</w:t>
            </w:r>
            <w:r>
              <w:rPr>
                <w:rFonts w:ascii="Calibri" w:hAnsi="Calibri" w:cs="Calibri"/>
                <w:w w:val="80"/>
              </w:rPr>
              <w:t xml:space="preserve">a, rozpatrywania i załatwiania </w:t>
            </w:r>
            <w:r w:rsidRPr="005A0C58">
              <w:rPr>
                <w:rFonts w:ascii="Calibri" w:hAnsi="Calibri" w:cs="Calibri"/>
                <w:w w:val="80"/>
              </w:rPr>
              <w:t>skarg i wniosków.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B73144">
              <w:rPr>
                <w:rFonts w:ascii="Calibri" w:hAnsi="Calibri" w:cs="Calibri"/>
                <w:w w:val="80"/>
              </w:rPr>
              <w:t>kontrola w trybie zwykłym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KPP Opatów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I kwartał</w:t>
            </w:r>
          </w:p>
        </w:tc>
      </w:tr>
      <w:tr w:rsidR="00786BB6" w:rsidRPr="005A0C58" w:rsidTr="00786BB6">
        <w:trPr>
          <w:gridAfter w:val="1"/>
          <w:wAfter w:w="4370" w:type="dxa"/>
          <w:cantSplit/>
          <w:tblHeader/>
        </w:trPr>
        <w:tc>
          <w:tcPr>
            <w:tcW w:w="534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jc w:val="center"/>
              <w:rPr>
                <w:rFonts w:ascii="Calibri" w:hAnsi="Calibri" w:cs="Calibri"/>
                <w:w w:val="80"/>
              </w:rPr>
            </w:pPr>
            <w:r>
              <w:rPr>
                <w:rFonts w:ascii="Calibri" w:hAnsi="Calibri" w:cs="Calibri"/>
                <w:w w:val="80"/>
              </w:rPr>
              <w:t>24</w:t>
            </w:r>
            <w:r w:rsidRPr="005A0C58">
              <w:rPr>
                <w:rFonts w:ascii="Calibri" w:hAnsi="Calibri" w:cs="Calibri"/>
                <w:w w:val="80"/>
              </w:rPr>
              <w:t>.</w:t>
            </w:r>
          </w:p>
        </w:tc>
        <w:tc>
          <w:tcPr>
            <w:tcW w:w="6413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120" w:after="120"/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Ocena przyjmowani</w:t>
            </w:r>
            <w:r>
              <w:rPr>
                <w:rFonts w:ascii="Calibri" w:hAnsi="Calibri" w:cs="Calibri"/>
                <w:w w:val="80"/>
              </w:rPr>
              <w:t xml:space="preserve">a, rozpatrywania i załatwiania </w:t>
            </w:r>
            <w:r w:rsidRPr="005A0C58">
              <w:rPr>
                <w:rFonts w:ascii="Calibri" w:hAnsi="Calibri" w:cs="Calibri"/>
                <w:w w:val="80"/>
              </w:rPr>
              <w:t>skarg i wniosków.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B73144">
              <w:rPr>
                <w:rFonts w:ascii="Calibri" w:hAnsi="Calibri" w:cs="Calibri"/>
                <w:w w:val="80"/>
              </w:rPr>
              <w:t>kontrola w trybie zwykłym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KPP Pińczów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II kwartał</w:t>
            </w:r>
          </w:p>
        </w:tc>
      </w:tr>
      <w:tr w:rsidR="00786BB6" w:rsidRPr="005A0C58" w:rsidTr="00786BB6">
        <w:trPr>
          <w:gridAfter w:val="1"/>
          <w:wAfter w:w="4370" w:type="dxa"/>
          <w:cantSplit/>
          <w:tblHeader/>
        </w:trPr>
        <w:tc>
          <w:tcPr>
            <w:tcW w:w="534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jc w:val="center"/>
              <w:rPr>
                <w:rFonts w:ascii="Calibri" w:hAnsi="Calibri" w:cs="Calibri"/>
                <w:w w:val="80"/>
              </w:rPr>
            </w:pPr>
            <w:r>
              <w:rPr>
                <w:rFonts w:ascii="Calibri" w:hAnsi="Calibri" w:cs="Calibri"/>
                <w:w w:val="80"/>
              </w:rPr>
              <w:t>25</w:t>
            </w:r>
            <w:r w:rsidRPr="005A0C58">
              <w:rPr>
                <w:rFonts w:ascii="Calibri" w:hAnsi="Calibri" w:cs="Calibri"/>
                <w:w w:val="80"/>
              </w:rPr>
              <w:t>.</w:t>
            </w:r>
          </w:p>
        </w:tc>
        <w:tc>
          <w:tcPr>
            <w:tcW w:w="6413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120" w:after="120"/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Ocena przyjmowani</w:t>
            </w:r>
            <w:r>
              <w:rPr>
                <w:rFonts w:ascii="Calibri" w:hAnsi="Calibri" w:cs="Calibri"/>
                <w:w w:val="80"/>
              </w:rPr>
              <w:t xml:space="preserve">a, rozpatrywania i załatwiania </w:t>
            </w:r>
            <w:r w:rsidRPr="005A0C58">
              <w:rPr>
                <w:rFonts w:ascii="Calibri" w:hAnsi="Calibri" w:cs="Calibri"/>
                <w:w w:val="80"/>
              </w:rPr>
              <w:t>skarg i wniosków.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B73144">
              <w:rPr>
                <w:rFonts w:ascii="Calibri" w:hAnsi="Calibri" w:cs="Calibri"/>
                <w:w w:val="80"/>
              </w:rPr>
              <w:t>kontrola w trybie zwykłym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 xml:space="preserve">KMP Kielce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III kwartał</w:t>
            </w:r>
          </w:p>
        </w:tc>
      </w:tr>
      <w:tr w:rsidR="00786BB6" w:rsidRPr="005A0C58" w:rsidTr="00786BB6">
        <w:trPr>
          <w:gridAfter w:val="1"/>
          <w:wAfter w:w="4370" w:type="dxa"/>
          <w:cantSplit/>
          <w:tblHeader/>
        </w:trPr>
        <w:tc>
          <w:tcPr>
            <w:tcW w:w="534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jc w:val="center"/>
              <w:rPr>
                <w:rFonts w:ascii="Calibri" w:hAnsi="Calibri" w:cs="Calibri"/>
                <w:w w:val="80"/>
              </w:rPr>
            </w:pPr>
            <w:r>
              <w:rPr>
                <w:rFonts w:ascii="Calibri" w:hAnsi="Calibri" w:cs="Calibri"/>
                <w:w w:val="80"/>
              </w:rPr>
              <w:t>26.</w:t>
            </w:r>
          </w:p>
        </w:tc>
        <w:tc>
          <w:tcPr>
            <w:tcW w:w="6413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120" w:after="120"/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Ocena przyjmowani</w:t>
            </w:r>
            <w:r>
              <w:rPr>
                <w:rFonts w:ascii="Calibri" w:hAnsi="Calibri" w:cs="Calibri"/>
                <w:w w:val="80"/>
              </w:rPr>
              <w:t xml:space="preserve">a, rozpatrywania i załatwiania </w:t>
            </w:r>
            <w:r w:rsidRPr="005A0C58">
              <w:rPr>
                <w:rFonts w:ascii="Calibri" w:hAnsi="Calibri" w:cs="Calibri"/>
                <w:w w:val="80"/>
              </w:rPr>
              <w:t>skarg i wniosków.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B73144">
              <w:rPr>
                <w:rFonts w:ascii="Calibri" w:hAnsi="Calibri" w:cs="Calibri"/>
                <w:w w:val="80"/>
              </w:rPr>
              <w:t>kontrola w trybie zwykłym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KPP Staszów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IV kwartał</w:t>
            </w:r>
          </w:p>
        </w:tc>
      </w:tr>
      <w:tr w:rsidR="00786BB6" w:rsidRPr="005A0C58" w:rsidTr="00786BB6">
        <w:trPr>
          <w:gridAfter w:val="1"/>
          <w:wAfter w:w="4370" w:type="dxa"/>
          <w:cantSplit/>
          <w:tblHeader/>
        </w:trPr>
        <w:tc>
          <w:tcPr>
            <w:tcW w:w="534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>
              <w:rPr>
                <w:rFonts w:ascii="Calibri" w:hAnsi="Calibri" w:cs="Calibri"/>
                <w:w w:val="80"/>
              </w:rPr>
              <w:t>27.</w:t>
            </w:r>
          </w:p>
        </w:tc>
        <w:tc>
          <w:tcPr>
            <w:tcW w:w="6413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Ocena zasadności i prawidłowości realizacji usługi holowania i przechowywania pojazdów w KPP garnizonu świętokrzyskiego.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B73144">
              <w:rPr>
                <w:rFonts w:ascii="Calibri" w:hAnsi="Calibri" w:cs="Calibri"/>
                <w:w w:val="80"/>
              </w:rPr>
              <w:t>kontrola w trybie zwykłym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86BB6" w:rsidRPr="00833A19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833A19">
              <w:rPr>
                <w:rFonts w:ascii="Calibri" w:hAnsi="Calibri" w:cs="Calibri"/>
                <w:w w:val="80"/>
              </w:rPr>
              <w:t>KPP Końskie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86BB6" w:rsidRPr="00833A19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833A19">
              <w:rPr>
                <w:rFonts w:ascii="Calibri" w:hAnsi="Calibri" w:cs="Calibri"/>
                <w:w w:val="80"/>
              </w:rPr>
              <w:t>I kwartał</w:t>
            </w:r>
          </w:p>
        </w:tc>
      </w:tr>
      <w:tr w:rsidR="00786BB6" w:rsidRPr="005A0C58" w:rsidTr="00786BB6">
        <w:trPr>
          <w:gridAfter w:val="1"/>
          <w:wAfter w:w="4370" w:type="dxa"/>
          <w:cantSplit/>
          <w:tblHeader/>
        </w:trPr>
        <w:tc>
          <w:tcPr>
            <w:tcW w:w="534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>
              <w:rPr>
                <w:rFonts w:ascii="Calibri" w:hAnsi="Calibri" w:cs="Calibri"/>
                <w:w w:val="80"/>
              </w:rPr>
              <w:t>28.</w:t>
            </w:r>
          </w:p>
        </w:tc>
        <w:tc>
          <w:tcPr>
            <w:tcW w:w="6413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Prawidłowość  naliczania uposażenia za okres przebywania na zwolnieniu lekarskim przez funkcjonariuszy Policji.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B73144">
              <w:rPr>
                <w:rFonts w:ascii="Calibri" w:hAnsi="Calibri" w:cs="Calibri"/>
                <w:w w:val="80"/>
              </w:rPr>
              <w:t>kontrola w trybie zwykłym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86BB6" w:rsidRPr="00833A19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833A19">
              <w:rPr>
                <w:rFonts w:ascii="Calibri" w:hAnsi="Calibri" w:cs="Calibri"/>
                <w:w w:val="80"/>
              </w:rPr>
              <w:t>KPP Starachowice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86BB6" w:rsidRPr="00833A19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833A19">
              <w:rPr>
                <w:rFonts w:ascii="Calibri" w:hAnsi="Calibri" w:cs="Calibri"/>
                <w:w w:val="80"/>
              </w:rPr>
              <w:t>I kwartał</w:t>
            </w:r>
          </w:p>
        </w:tc>
      </w:tr>
      <w:tr w:rsidR="00786BB6" w:rsidRPr="005A0C58" w:rsidTr="00786BB6">
        <w:trPr>
          <w:gridAfter w:val="1"/>
          <w:wAfter w:w="4370" w:type="dxa"/>
          <w:cantSplit/>
          <w:tblHeader/>
        </w:trPr>
        <w:tc>
          <w:tcPr>
            <w:tcW w:w="534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>
              <w:rPr>
                <w:rFonts w:ascii="Calibri" w:hAnsi="Calibri" w:cs="Calibri"/>
                <w:w w:val="80"/>
              </w:rPr>
              <w:t>29.</w:t>
            </w:r>
          </w:p>
        </w:tc>
        <w:tc>
          <w:tcPr>
            <w:tcW w:w="6413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Prawidłowość  naliczania uposażenia za okres przebywania na zwolnieniu lekarskim przez funkcjonariuszy Policji.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B73144">
              <w:rPr>
                <w:rFonts w:ascii="Calibri" w:hAnsi="Calibri" w:cs="Calibri"/>
                <w:w w:val="80"/>
              </w:rPr>
              <w:t>kontrola w trybie zwykłym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86BB6" w:rsidRPr="00833A19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833A19">
              <w:rPr>
                <w:rFonts w:ascii="Calibri" w:hAnsi="Calibri" w:cs="Calibri"/>
                <w:w w:val="80"/>
              </w:rPr>
              <w:t>KPP Jędrzejów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86BB6" w:rsidRPr="00833A19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833A19">
              <w:rPr>
                <w:rFonts w:ascii="Calibri" w:hAnsi="Calibri" w:cs="Calibri"/>
                <w:w w:val="80"/>
              </w:rPr>
              <w:t>III kwartał</w:t>
            </w:r>
          </w:p>
        </w:tc>
      </w:tr>
      <w:tr w:rsidR="00786BB6" w:rsidRPr="005A0C58" w:rsidTr="00786BB6">
        <w:trPr>
          <w:gridAfter w:val="1"/>
          <w:wAfter w:w="4370" w:type="dxa"/>
          <w:cantSplit/>
          <w:tblHeader/>
        </w:trPr>
        <w:tc>
          <w:tcPr>
            <w:tcW w:w="534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>
              <w:rPr>
                <w:rFonts w:ascii="Calibri" w:hAnsi="Calibri" w:cs="Calibri"/>
                <w:w w:val="80"/>
              </w:rPr>
              <w:t>30.</w:t>
            </w:r>
          </w:p>
        </w:tc>
        <w:tc>
          <w:tcPr>
            <w:tcW w:w="6413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Prawidłowość naliczania i wypłacania policjantom świadczeń finansowych określonych w Rozdziale 8 ustawy o Policji.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B73144">
              <w:rPr>
                <w:rFonts w:ascii="Calibri" w:hAnsi="Calibri" w:cs="Calibri"/>
                <w:w w:val="80"/>
              </w:rPr>
              <w:t>kontrola w trybie zwykłym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86BB6" w:rsidRPr="00833A19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833A19">
              <w:rPr>
                <w:rFonts w:ascii="Calibri" w:hAnsi="Calibri" w:cs="Calibri"/>
                <w:w w:val="80"/>
              </w:rPr>
              <w:t>KPP Pińczów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86BB6" w:rsidRPr="00833A19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833A19">
              <w:rPr>
                <w:rFonts w:ascii="Calibri" w:hAnsi="Calibri" w:cs="Calibri"/>
                <w:w w:val="80"/>
              </w:rPr>
              <w:t>IV kwartał</w:t>
            </w:r>
          </w:p>
        </w:tc>
      </w:tr>
      <w:tr w:rsidR="00786BB6" w:rsidRPr="005A0C58" w:rsidTr="00786BB6">
        <w:trPr>
          <w:gridAfter w:val="1"/>
          <w:wAfter w:w="4370" w:type="dxa"/>
          <w:cantSplit/>
          <w:tblHeader/>
        </w:trPr>
        <w:tc>
          <w:tcPr>
            <w:tcW w:w="534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>
              <w:rPr>
                <w:rFonts w:ascii="Calibri" w:hAnsi="Calibri" w:cs="Calibri"/>
                <w:w w:val="80"/>
              </w:rPr>
              <w:t>31.</w:t>
            </w:r>
          </w:p>
        </w:tc>
        <w:tc>
          <w:tcPr>
            <w:tcW w:w="6413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>
              <w:rPr>
                <w:rFonts w:ascii="Calibri" w:hAnsi="Calibri" w:cs="Calibri"/>
                <w:w w:val="80"/>
              </w:rPr>
              <w:t xml:space="preserve">Proces udzielania zamówień publicznych zwolnionych ze stosowania ustawy na podstawie art. 4 pkt 8 </w:t>
            </w:r>
            <w:r w:rsidRPr="00103BC2">
              <w:rPr>
                <w:rFonts w:ascii="Calibri" w:hAnsi="Calibri" w:cs="Calibri"/>
                <w:i/>
                <w:w w:val="80"/>
              </w:rPr>
              <w:t>Prawo zamówień publicznych</w:t>
            </w:r>
            <w:r>
              <w:rPr>
                <w:rFonts w:ascii="Calibri" w:hAnsi="Calibri" w:cs="Calibri"/>
                <w:i/>
                <w:w w:val="80"/>
              </w:rPr>
              <w:t>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B73144">
              <w:rPr>
                <w:rFonts w:ascii="Calibri" w:hAnsi="Calibri" w:cs="Calibri"/>
                <w:w w:val="80"/>
              </w:rPr>
              <w:t>kontrola w trybie zwykłym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86BB6" w:rsidRPr="00103BC2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103BC2">
              <w:rPr>
                <w:rFonts w:ascii="Calibri" w:hAnsi="Calibri" w:cs="Calibri"/>
                <w:w w:val="80"/>
              </w:rPr>
              <w:t>KWP Kielce</w:t>
            </w:r>
          </w:p>
          <w:p w:rsidR="00786BB6" w:rsidRPr="00103BC2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103BC2">
              <w:rPr>
                <w:rFonts w:ascii="Calibri" w:hAnsi="Calibri" w:cs="Calibri"/>
                <w:w w:val="80"/>
              </w:rPr>
              <w:t>Sekcja Zamówień Publicznych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86BB6" w:rsidRPr="00103BC2" w:rsidRDefault="00786BB6" w:rsidP="00786BB6">
            <w:pPr>
              <w:spacing w:before="20" w:after="20"/>
              <w:jc w:val="center"/>
              <w:rPr>
                <w:rFonts w:ascii="Calibri" w:hAnsi="Calibri" w:cs="Calibri"/>
                <w:w w:val="80"/>
              </w:rPr>
            </w:pPr>
            <w:r w:rsidRPr="00103BC2">
              <w:rPr>
                <w:rFonts w:ascii="Calibri" w:hAnsi="Calibri" w:cs="Calibri"/>
                <w:w w:val="80"/>
              </w:rPr>
              <w:t>III kwartał</w:t>
            </w:r>
          </w:p>
        </w:tc>
      </w:tr>
      <w:tr w:rsidR="00786BB6" w:rsidRPr="005A0C58" w:rsidTr="00786BB6">
        <w:trPr>
          <w:gridAfter w:val="1"/>
          <w:wAfter w:w="4370" w:type="dxa"/>
          <w:cantSplit/>
          <w:tblHeader/>
        </w:trPr>
        <w:tc>
          <w:tcPr>
            <w:tcW w:w="534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jc w:val="center"/>
              <w:rPr>
                <w:rFonts w:ascii="Calibri" w:hAnsi="Calibri" w:cs="Calibri"/>
                <w:w w:val="80"/>
              </w:rPr>
            </w:pPr>
            <w:r>
              <w:rPr>
                <w:rFonts w:ascii="Calibri" w:hAnsi="Calibri" w:cs="Calibri"/>
                <w:w w:val="80"/>
              </w:rPr>
              <w:t>32.</w:t>
            </w:r>
          </w:p>
        </w:tc>
        <w:tc>
          <w:tcPr>
            <w:tcW w:w="6413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120" w:after="120"/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Zasady, tryb i sposób postępowania z dokumentami jawnymi.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B73144">
              <w:rPr>
                <w:rFonts w:ascii="Calibri" w:hAnsi="Calibri" w:cs="Calibri"/>
                <w:w w:val="80"/>
              </w:rPr>
              <w:t>kontrola w trybie zwykłym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86BB6" w:rsidRPr="00833A19" w:rsidRDefault="00786BB6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833A19">
              <w:rPr>
                <w:rFonts w:ascii="Calibri" w:hAnsi="Calibri" w:cs="Calibri"/>
                <w:w w:val="80"/>
              </w:rPr>
              <w:t>KPP Busko - Zdrój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86BB6" w:rsidRPr="00833A19" w:rsidRDefault="00786BB6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833A19">
              <w:rPr>
                <w:rFonts w:ascii="Calibri" w:hAnsi="Calibri" w:cs="Calibri"/>
                <w:w w:val="80"/>
              </w:rPr>
              <w:t>II kwartał</w:t>
            </w:r>
          </w:p>
        </w:tc>
      </w:tr>
      <w:tr w:rsidR="00786BB6" w:rsidRPr="005A0C58" w:rsidTr="00786BB6">
        <w:trPr>
          <w:gridAfter w:val="1"/>
          <w:wAfter w:w="4370" w:type="dxa"/>
          <w:cantSplit/>
          <w:tblHeader/>
        </w:trPr>
        <w:tc>
          <w:tcPr>
            <w:tcW w:w="534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jc w:val="center"/>
              <w:rPr>
                <w:rFonts w:ascii="Calibri" w:hAnsi="Calibri" w:cs="Calibri"/>
                <w:w w:val="80"/>
              </w:rPr>
            </w:pPr>
            <w:r>
              <w:rPr>
                <w:rFonts w:ascii="Calibri" w:hAnsi="Calibri" w:cs="Calibri"/>
                <w:w w:val="80"/>
              </w:rPr>
              <w:t>33.</w:t>
            </w:r>
          </w:p>
        </w:tc>
        <w:tc>
          <w:tcPr>
            <w:tcW w:w="6413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spacing w:before="120" w:after="120"/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w w:val="80"/>
              </w:rPr>
              <w:t>Bezpieczeństwo i higiena służby/pracy w jednostkach Policji.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786BB6" w:rsidRPr="005A0C58" w:rsidRDefault="00786BB6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B73144">
              <w:rPr>
                <w:rFonts w:ascii="Calibri" w:hAnsi="Calibri" w:cs="Calibri"/>
                <w:w w:val="80"/>
              </w:rPr>
              <w:t>kontrola w trybie zwykłym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786BB6" w:rsidRPr="00833A19" w:rsidRDefault="00786BB6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833A19">
              <w:rPr>
                <w:rFonts w:ascii="Calibri" w:hAnsi="Calibri" w:cs="Calibri"/>
                <w:w w:val="80"/>
              </w:rPr>
              <w:t>KMP Kielce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86BB6" w:rsidRPr="00833A19" w:rsidRDefault="00786BB6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833A19">
              <w:rPr>
                <w:rFonts w:ascii="Calibri" w:hAnsi="Calibri" w:cs="Calibri"/>
                <w:w w:val="80"/>
              </w:rPr>
              <w:t>IV kwartał</w:t>
            </w:r>
          </w:p>
        </w:tc>
      </w:tr>
      <w:tr w:rsidR="00786BB6" w:rsidRPr="005A0C58" w:rsidTr="004A3DF0">
        <w:trPr>
          <w:cantSplit/>
          <w:trHeight w:val="414"/>
          <w:tblHeader/>
        </w:trPr>
        <w:tc>
          <w:tcPr>
            <w:tcW w:w="14459" w:type="dxa"/>
            <w:gridSpan w:val="5"/>
            <w:shd w:val="clear" w:color="auto" w:fill="DBE5F1"/>
            <w:vAlign w:val="center"/>
          </w:tcPr>
          <w:p w:rsidR="00786BB6" w:rsidRPr="005A0C58" w:rsidRDefault="00786BB6" w:rsidP="00786BB6">
            <w:pPr>
              <w:jc w:val="center"/>
              <w:rPr>
                <w:rFonts w:ascii="Calibri" w:hAnsi="Calibri" w:cs="Calibri"/>
                <w:w w:val="80"/>
              </w:rPr>
            </w:pPr>
            <w:r w:rsidRPr="005A0C58">
              <w:rPr>
                <w:rFonts w:ascii="Calibri" w:hAnsi="Calibri" w:cs="Calibri"/>
                <w:b/>
                <w:w w:val="80"/>
              </w:rPr>
              <w:t>Ogółem kon</w:t>
            </w:r>
            <w:r>
              <w:rPr>
                <w:rFonts w:ascii="Calibri" w:hAnsi="Calibri" w:cs="Calibri"/>
                <w:b/>
                <w:w w:val="80"/>
              </w:rPr>
              <w:t xml:space="preserve">trolowanych podmiotów – 33, </w:t>
            </w:r>
            <w:r w:rsidRPr="005A0C58">
              <w:rPr>
                <w:rFonts w:ascii="Calibri" w:hAnsi="Calibri" w:cs="Calibri"/>
                <w:b/>
                <w:w w:val="80"/>
              </w:rPr>
              <w:t xml:space="preserve"> w tym: jednostek orga</w:t>
            </w:r>
            <w:r>
              <w:rPr>
                <w:rFonts w:ascii="Calibri" w:hAnsi="Calibri" w:cs="Calibri"/>
                <w:b/>
                <w:w w:val="80"/>
              </w:rPr>
              <w:t>nizacyjnych Policji - 32</w:t>
            </w:r>
            <w:r w:rsidRPr="005A0C58">
              <w:rPr>
                <w:rFonts w:ascii="Calibri" w:hAnsi="Calibri" w:cs="Calibri"/>
                <w:b/>
                <w:w w:val="80"/>
              </w:rPr>
              <w:t xml:space="preserve">, komórek </w:t>
            </w:r>
            <w:r>
              <w:rPr>
                <w:rFonts w:ascii="Calibri" w:hAnsi="Calibri" w:cs="Calibri"/>
                <w:b/>
                <w:w w:val="80"/>
              </w:rPr>
              <w:t>organizacyjnych KWP - 1</w:t>
            </w:r>
            <w:r w:rsidRPr="005A0C58">
              <w:rPr>
                <w:rFonts w:ascii="Calibri" w:hAnsi="Calibri" w:cs="Calibri"/>
                <w:b/>
                <w:w w:val="80"/>
              </w:rPr>
              <w:t>.</w:t>
            </w:r>
          </w:p>
        </w:tc>
        <w:tc>
          <w:tcPr>
            <w:tcW w:w="4370" w:type="dxa"/>
            <w:tcBorders>
              <w:top w:val="nil"/>
              <w:bottom w:val="nil"/>
            </w:tcBorders>
            <w:vAlign w:val="center"/>
          </w:tcPr>
          <w:p w:rsidR="00786BB6" w:rsidRPr="005A0C58" w:rsidRDefault="00786BB6" w:rsidP="00786BB6">
            <w:pPr>
              <w:jc w:val="center"/>
              <w:rPr>
                <w:rFonts w:ascii="Calibri" w:hAnsi="Calibri" w:cs="Calibri"/>
                <w:w w:val="80"/>
              </w:rPr>
            </w:pPr>
          </w:p>
        </w:tc>
      </w:tr>
    </w:tbl>
    <w:p w:rsidR="000C66FE" w:rsidRPr="00786BB6" w:rsidRDefault="000C66FE" w:rsidP="00800530">
      <w:pPr>
        <w:jc w:val="both"/>
        <w:rPr>
          <w:rFonts w:ascii="Cambria" w:hAnsi="Cambria"/>
          <w:w w:val="80"/>
          <w:sz w:val="20"/>
          <w:szCs w:val="20"/>
        </w:rPr>
      </w:pPr>
    </w:p>
    <w:p w:rsidR="000C66FE" w:rsidRDefault="00800530" w:rsidP="000C66FE">
      <w:pPr>
        <w:jc w:val="both"/>
        <w:rPr>
          <w:rFonts w:ascii="Cambria" w:hAnsi="Cambria" w:cs="Arial"/>
          <w:i/>
          <w:w w:val="80"/>
          <w:sz w:val="20"/>
          <w:szCs w:val="20"/>
        </w:rPr>
      </w:pPr>
      <w:r w:rsidRPr="000C66FE">
        <w:rPr>
          <w:rFonts w:ascii="Cambria" w:hAnsi="Cambria" w:cs="Arial"/>
          <w:i/>
          <w:w w:val="80"/>
          <w:sz w:val="20"/>
          <w:szCs w:val="20"/>
        </w:rPr>
        <w:t>Opracował:</w:t>
      </w:r>
      <w:r w:rsidR="000C66FE" w:rsidRPr="000C66FE">
        <w:rPr>
          <w:rFonts w:ascii="Cambria" w:hAnsi="Cambria" w:cs="Arial"/>
          <w:i/>
          <w:w w:val="80"/>
          <w:sz w:val="20"/>
          <w:szCs w:val="20"/>
        </w:rPr>
        <w:t xml:space="preserve"> Zespół Audytu i Analiz Wydziału Kontroli KWP w Kielcach</w:t>
      </w:r>
    </w:p>
    <w:p w:rsidR="000C66FE" w:rsidRPr="000C66FE" w:rsidRDefault="000C66FE" w:rsidP="000C66FE">
      <w:pPr>
        <w:jc w:val="both"/>
        <w:rPr>
          <w:rFonts w:ascii="Cambria" w:hAnsi="Cambria" w:cs="Arial"/>
          <w:w w:val="80"/>
        </w:rPr>
      </w:pPr>
    </w:p>
    <w:p w:rsidR="000C66FE" w:rsidRPr="000C66FE" w:rsidRDefault="000C66FE" w:rsidP="00800530">
      <w:pPr>
        <w:jc w:val="both"/>
        <w:rPr>
          <w:rFonts w:ascii="Cambria" w:hAnsi="Cambria" w:cs="Arial"/>
          <w:w w:val="80"/>
        </w:rPr>
      </w:pPr>
    </w:p>
    <w:p w:rsidR="000C66FE" w:rsidRDefault="00800530" w:rsidP="00800530">
      <w:pPr>
        <w:jc w:val="both"/>
        <w:rPr>
          <w:rFonts w:ascii="Calibri" w:hAnsi="Calibri" w:cs="Arial"/>
          <w:w w:val="80"/>
        </w:rPr>
      </w:pPr>
      <w:r w:rsidRPr="00330E7E">
        <w:rPr>
          <w:rFonts w:ascii="Calibri" w:hAnsi="Calibri" w:cs="Arial"/>
          <w:w w:val="80"/>
        </w:rPr>
        <w:tab/>
      </w:r>
      <w:r w:rsidRPr="00330E7E">
        <w:rPr>
          <w:rFonts w:ascii="Calibri" w:hAnsi="Calibri" w:cs="Arial"/>
          <w:w w:val="80"/>
        </w:rPr>
        <w:tab/>
      </w:r>
      <w:r w:rsidRPr="00330E7E">
        <w:rPr>
          <w:rFonts w:ascii="Calibri" w:hAnsi="Calibri" w:cs="Arial"/>
          <w:w w:val="80"/>
        </w:rPr>
        <w:tab/>
      </w:r>
      <w:r w:rsidRPr="00330E7E">
        <w:rPr>
          <w:rFonts w:ascii="Calibri" w:hAnsi="Calibri" w:cs="Arial"/>
          <w:w w:val="80"/>
        </w:rPr>
        <w:tab/>
      </w:r>
      <w:r w:rsidRPr="00330E7E">
        <w:rPr>
          <w:rFonts w:ascii="Calibri" w:hAnsi="Calibri" w:cs="Arial"/>
          <w:w w:val="80"/>
        </w:rPr>
        <w:tab/>
      </w:r>
      <w:r w:rsidRPr="00330E7E">
        <w:rPr>
          <w:rFonts w:ascii="Calibri" w:hAnsi="Calibri" w:cs="Arial"/>
          <w:w w:val="80"/>
        </w:rPr>
        <w:tab/>
      </w:r>
      <w:r w:rsidRPr="00330E7E">
        <w:rPr>
          <w:rFonts w:ascii="Calibri" w:hAnsi="Calibri" w:cs="Arial"/>
          <w:w w:val="80"/>
        </w:rPr>
        <w:tab/>
      </w:r>
      <w:r w:rsidRPr="00330E7E">
        <w:rPr>
          <w:rFonts w:ascii="Calibri" w:hAnsi="Calibri" w:cs="Arial"/>
          <w:w w:val="80"/>
        </w:rPr>
        <w:tab/>
      </w:r>
      <w:r w:rsidRPr="00330E7E">
        <w:rPr>
          <w:rFonts w:ascii="Calibri" w:hAnsi="Calibri" w:cs="Arial"/>
          <w:w w:val="80"/>
        </w:rPr>
        <w:tab/>
      </w:r>
      <w:r>
        <w:rPr>
          <w:rFonts w:ascii="Calibri" w:hAnsi="Calibri" w:cs="Arial"/>
          <w:w w:val="80"/>
        </w:rPr>
        <w:tab/>
      </w:r>
      <w:r>
        <w:rPr>
          <w:rFonts w:ascii="Calibri" w:hAnsi="Calibri" w:cs="Arial"/>
          <w:w w:val="80"/>
        </w:rPr>
        <w:tab/>
      </w:r>
      <w:r>
        <w:rPr>
          <w:rFonts w:ascii="Calibri" w:hAnsi="Calibri" w:cs="Arial"/>
          <w:w w:val="80"/>
        </w:rPr>
        <w:tab/>
      </w:r>
      <w:r>
        <w:rPr>
          <w:rFonts w:ascii="Calibri" w:hAnsi="Calibri" w:cs="Arial"/>
          <w:w w:val="80"/>
        </w:rPr>
        <w:tab/>
      </w:r>
      <w:r w:rsidR="000C66FE">
        <w:rPr>
          <w:rFonts w:ascii="Calibri" w:hAnsi="Calibri" w:cs="Arial"/>
          <w:w w:val="80"/>
        </w:rPr>
        <w:tab/>
      </w:r>
      <w:r>
        <w:rPr>
          <w:rFonts w:ascii="Calibri" w:hAnsi="Calibri" w:cs="Arial"/>
          <w:w w:val="80"/>
        </w:rPr>
        <w:t>___________________________________</w:t>
      </w:r>
      <w:r w:rsidRPr="00330E7E">
        <w:rPr>
          <w:rFonts w:ascii="Calibri" w:hAnsi="Calibri" w:cs="Arial"/>
          <w:w w:val="80"/>
        </w:rPr>
        <w:tab/>
      </w:r>
      <w:r w:rsidRPr="00330E7E">
        <w:rPr>
          <w:rFonts w:ascii="Calibri" w:hAnsi="Calibri" w:cs="Arial"/>
          <w:w w:val="80"/>
        </w:rPr>
        <w:tab/>
      </w:r>
      <w:r w:rsidRPr="00330E7E">
        <w:rPr>
          <w:rFonts w:ascii="Calibri" w:hAnsi="Calibri" w:cs="Arial"/>
          <w:w w:val="80"/>
        </w:rPr>
        <w:tab/>
      </w:r>
      <w:r w:rsidRPr="00330E7E">
        <w:rPr>
          <w:rFonts w:ascii="Calibri" w:hAnsi="Calibri" w:cs="Arial"/>
          <w:w w:val="80"/>
        </w:rPr>
        <w:tab/>
      </w:r>
      <w:r w:rsidRPr="00330E7E">
        <w:rPr>
          <w:rFonts w:ascii="Calibri" w:hAnsi="Calibri" w:cs="Arial"/>
          <w:w w:val="80"/>
        </w:rPr>
        <w:tab/>
      </w:r>
      <w:r w:rsidRPr="00330E7E">
        <w:rPr>
          <w:rFonts w:ascii="Calibri" w:hAnsi="Calibri" w:cs="Arial"/>
          <w:w w:val="80"/>
        </w:rPr>
        <w:tab/>
      </w:r>
      <w:r w:rsidRPr="00330E7E">
        <w:rPr>
          <w:rFonts w:ascii="Calibri" w:hAnsi="Calibri" w:cs="Arial"/>
          <w:w w:val="80"/>
        </w:rPr>
        <w:tab/>
      </w:r>
      <w:r w:rsidRPr="00330E7E">
        <w:rPr>
          <w:rFonts w:ascii="Calibri" w:hAnsi="Calibri" w:cs="Arial"/>
          <w:w w:val="80"/>
        </w:rPr>
        <w:tab/>
      </w:r>
      <w:r w:rsidRPr="00330E7E">
        <w:rPr>
          <w:rFonts w:ascii="Calibri" w:hAnsi="Calibri" w:cs="Arial"/>
          <w:w w:val="80"/>
        </w:rPr>
        <w:tab/>
      </w:r>
      <w:r w:rsidRPr="00330E7E">
        <w:rPr>
          <w:rFonts w:ascii="Calibri" w:hAnsi="Calibri" w:cs="Arial"/>
          <w:w w:val="80"/>
        </w:rPr>
        <w:tab/>
      </w:r>
      <w:r w:rsidRPr="00330E7E">
        <w:rPr>
          <w:rFonts w:ascii="Cambria" w:hAnsi="Cambria" w:cs="Arial"/>
          <w:i/>
          <w:w w:val="80"/>
          <w:sz w:val="20"/>
          <w:szCs w:val="20"/>
        </w:rPr>
        <w:t xml:space="preserve">                                  </w:t>
      </w:r>
      <w:r>
        <w:rPr>
          <w:rFonts w:ascii="Cambria" w:hAnsi="Cambria" w:cs="Arial"/>
          <w:i/>
          <w:w w:val="80"/>
          <w:sz w:val="20"/>
          <w:szCs w:val="20"/>
        </w:rPr>
        <w:t xml:space="preserve">        </w:t>
      </w:r>
      <w:r w:rsidR="000C66FE">
        <w:rPr>
          <w:rFonts w:ascii="Cambria" w:hAnsi="Cambria" w:cs="Arial"/>
          <w:i/>
          <w:w w:val="80"/>
          <w:sz w:val="20"/>
          <w:szCs w:val="20"/>
        </w:rPr>
        <w:tab/>
      </w:r>
      <w:r w:rsidR="000C66FE">
        <w:rPr>
          <w:rFonts w:ascii="Cambria" w:hAnsi="Cambria" w:cs="Arial"/>
          <w:i/>
          <w:w w:val="80"/>
          <w:sz w:val="20"/>
          <w:szCs w:val="20"/>
        </w:rPr>
        <w:tab/>
      </w:r>
      <w:r>
        <w:rPr>
          <w:rFonts w:ascii="Cambria" w:hAnsi="Cambria" w:cs="Arial"/>
          <w:i/>
          <w:w w:val="80"/>
          <w:sz w:val="20"/>
          <w:szCs w:val="20"/>
        </w:rPr>
        <w:t xml:space="preserve">  </w:t>
      </w:r>
      <w:r w:rsidR="004A3DF0">
        <w:rPr>
          <w:rFonts w:ascii="Cambria" w:hAnsi="Cambria" w:cs="Arial"/>
          <w:i/>
          <w:w w:val="80"/>
          <w:sz w:val="20"/>
          <w:szCs w:val="20"/>
        </w:rPr>
        <w:tab/>
      </w:r>
      <w:r w:rsidRPr="00330E7E">
        <w:rPr>
          <w:rFonts w:ascii="Cambria" w:hAnsi="Cambria" w:cs="Arial"/>
          <w:i/>
          <w:w w:val="80"/>
          <w:sz w:val="20"/>
          <w:szCs w:val="20"/>
        </w:rPr>
        <w:t xml:space="preserve">pieczęć i podpis Naczelnika Wydziału Kontroli </w:t>
      </w:r>
    </w:p>
    <w:p w:rsidR="00800530" w:rsidRPr="000C66FE" w:rsidRDefault="00800530" w:rsidP="00800530">
      <w:pPr>
        <w:jc w:val="both"/>
        <w:rPr>
          <w:rFonts w:ascii="Calibri" w:hAnsi="Calibri" w:cs="Arial"/>
          <w:w w:val="80"/>
        </w:rPr>
      </w:pPr>
      <w:r w:rsidRPr="00330E7E">
        <w:rPr>
          <w:rFonts w:ascii="Calibri" w:hAnsi="Calibri" w:cs="Arial"/>
          <w:w w:val="80"/>
          <w:u w:val="single"/>
        </w:rPr>
        <w:t>Wykonano w 2 egz.:</w:t>
      </w:r>
    </w:p>
    <w:p w:rsidR="000C66FE" w:rsidRDefault="000C66FE" w:rsidP="000C66FE">
      <w:pPr>
        <w:jc w:val="both"/>
        <w:rPr>
          <w:rFonts w:ascii="Calibri" w:hAnsi="Calibri" w:cs="Arial"/>
          <w:w w:val="80"/>
        </w:rPr>
      </w:pPr>
      <w:r>
        <w:rPr>
          <w:rFonts w:ascii="Calibri" w:hAnsi="Calibri" w:cs="Arial"/>
          <w:w w:val="80"/>
        </w:rPr>
        <w:t>Egz. nr 1</w:t>
      </w:r>
      <w:r>
        <w:rPr>
          <w:rFonts w:ascii="Calibri" w:hAnsi="Calibri" w:cs="Arial"/>
          <w:w w:val="80"/>
        </w:rPr>
        <w:tab/>
        <w:t>- Wydział Kontroli KWP w Kielcach</w:t>
      </w:r>
      <w:r w:rsidRPr="000C66FE">
        <w:rPr>
          <w:rFonts w:ascii="Calibri" w:hAnsi="Calibri" w:cs="Arial"/>
          <w:w w:val="80"/>
        </w:rPr>
        <w:t xml:space="preserve"> </w:t>
      </w:r>
    </w:p>
    <w:p w:rsidR="00800530" w:rsidRPr="000C66FE" w:rsidRDefault="000C66FE" w:rsidP="000C66FE">
      <w:pPr>
        <w:jc w:val="both"/>
        <w:rPr>
          <w:rFonts w:ascii="Calibri" w:hAnsi="Calibri" w:cs="Arial"/>
          <w:w w:val="80"/>
        </w:rPr>
      </w:pPr>
      <w:r>
        <w:rPr>
          <w:rFonts w:ascii="Calibri" w:hAnsi="Calibri" w:cs="Arial"/>
          <w:w w:val="80"/>
        </w:rPr>
        <w:t>Egz. nr 2 - Biuro Kontroli KGP</w:t>
      </w:r>
    </w:p>
    <w:sectPr w:rsidR="00800530" w:rsidRPr="000C66FE" w:rsidSect="004A3DF0">
      <w:footerReference w:type="default" r:id="rId8"/>
      <w:pgSz w:w="16838" w:h="11906" w:orient="landscape"/>
      <w:pgMar w:top="1560" w:right="1417" w:bottom="709" w:left="1417" w:header="708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070" w:rsidRDefault="008B7070" w:rsidP="000670CB">
      <w:r>
        <w:separator/>
      </w:r>
    </w:p>
  </w:endnote>
  <w:endnote w:type="continuationSeparator" w:id="0">
    <w:p w:rsidR="008B7070" w:rsidRDefault="008B7070" w:rsidP="0006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B6B" w:rsidRDefault="00CB0B6B">
    <w:pPr>
      <w:pStyle w:val="Stopka"/>
      <w:jc w:val="right"/>
    </w:pPr>
    <w:r w:rsidRPr="000670CB">
      <w:rPr>
        <w:rFonts w:ascii="Cambria" w:hAnsi="Cambria"/>
        <w:sz w:val="20"/>
        <w:szCs w:val="20"/>
      </w:rPr>
      <w:t xml:space="preserve">Strona </w:t>
    </w:r>
    <w:r w:rsidRPr="000670CB">
      <w:rPr>
        <w:rFonts w:ascii="Cambria" w:hAnsi="Cambria"/>
        <w:bCs/>
        <w:sz w:val="20"/>
        <w:szCs w:val="20"/>
      </w:rPr>
      <w:fldChar w:fldCharType="begin"/>
    </w:r>
    <w:r w:rsidRPr="000670CB">
      <w:rPr>
        <w:rFonts w:ascii="Cambria" w:hAnsi="Cambria"/>
        <w:bCs/>
        <w:sz w:val="20"/>
        <w:szCs w:val="20"/>
      </w:rPr>
      <w:instrText>PAGE</w:instrText>
    </w:r>
    <w:r w:rsidRPr="000670CB">
      <w:rPr>
        <w:rFonts w:ascii="Cambria" w:hAnsi="Cambria"/>
        <w:bCs/>
        <w:sz w:val="20"/>
        <w:szCs w:val="20"/>
      </w:rPr>
      <w:fldChar w:fldCharType="separate"/>
    </w:r>
    <w:r w:rsidR="004F6D2B">
      <w:rPr>
        <w:rFonts w:ascii="Cambria" w:hAnsi="Cambria"/>
        <w:bCs/>
        <w:noProof/>
        <w:sz w:val="20"/>
        <w:szCs w:val="20"/>
      </w:rPr>
      <w:t>2</w:t>
    </w:r>
    <w:r w:rsidRPr="000670CB">
      <w:rPr>
        <w:rFonts w:ascii="Cambria" w:hAnsi="Cambria"/>
        <w:bCs/>
        <w:sz w:val="20"/>
        <w:szCs w:val="20"/>
      </w:rPr>
      <w:fldChar w:fldCharType="end"/>
    </w:r>
    <w:r w:rsidRPr="000670CB">
      <w:rPr>
        <w:rFonts w:ascii="Cambria" w:hAnsi="Cambria"/>
        <w:sz w:val="20"/>
        <w:szCs w:val="20"/>
      </w:rPr>
      <w:t xml:space="preserve"> z </w:t>
    </w:r>
    <w:r w:rsidRPr="000670CB">
      <w:rPr>
        <w:rFonts w:ascii="Cambria" w:hAnsi="Cambria"/>
        <w:bCs/>
        <w:sz w:val="20"/>
        <w:szCs w:val="20"/>
      </w:rPr>
      <w:fldChar w:fldCharType="begin"/>
    </w:r>
    <w:r w:rsidRPr="000670CB">
      <w:rPr>
        <w:rFonts w:ascii="Cambria" w:hAnsi="Cambria"/>
        <w:bCs/>
        <w:sz w:val="20"/>
        <w:szCs w:val="20"/>
      </w:rPr>
      <w:instrText>NUMPAGES</w:instrText>
    </w:r>
    <w:r w:rsidRPr="000670CB">
      <w:rPr>
        <w:rFonts w:ascii="Cambria" w:hAnsi="Cambria"/>
        <w:bCs/>
        <w:sz w:val="20"/>
        <w:szCs w:val="20"/>
      </w:rPr>
      <w:fldChar w:fldCharType="separate"/>
    </w:r>
    <w:r w:rsidR="004F6D2B">
      <w:rPr>
        <w:rFonts w:ascii="Cambria" w:hAnsi="Cambria"/>
        <w:bCs/>
        <w:noProof/>
        <w:sz w:val="20"/>
        <w:szCs w:val="20"/>
      </w:rPr>
      <w:t>3</w:t>
    </w:r>
    <w:r w:rsidRPr="000670CB">
      <w:rPr>
        <w:rFonts w:ascii="Cambria" w:hAnsi="Cambria"/>
        <w:bCs/>
        <w:sz w:val="20"/>
        <w:szCs w:val="20"/>
      </w:rPr>
      <w:fldChar w:fldCharType="end"/>
    </w:r>
  </w:p>
  <w:p w:rsidR="00CB0B6B" w:rsidRDefault="00CB0B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070" w:rsidRDefault="008B7070" w:rsidP="000670CB">
      <w:r>
        <w:separator/>
      </w:r>
    </w:p>
  </w:footnote>
  <w:footnote w:type="continuationSeparator" w:id="0">
    <w:p w:rsidR="008B7070" w:rsidRDefault="008B7070" w:rsidP="000670CB">
      <w:r>
        <w:continuationSeparator/>
      </w:r>
    </w:p>
  </w:footnote>
  <w:footnote w:id="1">
    <w:p w:rsidR="00CB0B6B" w:rsidRPr="00B727D2" w:rsidRDefault="00CB0B6B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727D2">
        <w:rPr>
          <w:sz w:val="16"/>
          <w:szCs w:val="16"/>
        </w:rPr>
        <w:t xml:space="preserve">W oparciu o przepisy ustawy z dnia 15 lipca 2011 r. </w:t>
      </w:r>
      <w:r w:rsidRPr="00B727D2">
        <w:rPr>
          <w:i/>
          <w:sz w:val="16"/>
          <w:szCs w:val="16"/>
        </w:rPr>
        <w:t>o  kontroli w administracji rządowej</w:t>
      </w:r>
      <w:r w:rsidRPr="00B727D2">
        <w:rPr>
          <w:sz w:val="16"/>
          <w:szCs w:val="16"/>
        </w:rPr>
        <w:t xml:space="preserve"> (Dz.U. z 2020 r. poz. 224)</w:t>
      </w:r>
    </w:p>
  </w:footnote>
  <w:footnote w:id="2">
    <w:p w:rsidR="00786BB6" w:rsidRPr="00B727D2" w:rsidRDefault="00786BB6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727D2">
        <w:rPr>
          <w:sz w:val="16"/>
          <w:szCs w:val="16"/>
        </w:rPr>
        <w:t xml:space="preserve">W oparciu o przepisy Rozporządzenia Rady Ministrów z dnia 19 stycznia 2023 r. </w:t>
      </w:r>
      <w:r w:rsidRPr="00B727D2">
        <w:rPr>
          <w:i/>
          <w:sz w:val="16"/>
          <w:szCs w:val="16"/>
        </w:rPr>
        <w:t>w sprawie kontroli realizacji zadań obronnych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70931"/>
    <w:multiLevelType w:val="hybridMultilevel"/>
    <w:tmpl w:val="0E8C59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D5"/>
    <w:rsid w:val="000002B8"/>
    <w:rsid w:val="0000795D"/>
    <w:rsid w:val="00012145"/>
    <w:rsid w:val="00016557"/>
    <w:rsid w:val="00017A52"/>
    <w:rsid w:val="00021729"/>
    <w:rsid w:val="00025FCC"/>
    <w:rsid w:val="000264D5"/>
    <w:rsid w:val="00027288"/>
    <w:rsid w:val="00034127"/>
    <w:rsid w:val="000374FF"/>
    <w:rsid w:val="00042A77"/>
    <w:rsid w:val="0004396B"/>
    <w:rsid w:val="000441C7"/>
    <w:rsid w:val="00050F23"/>
    <w:rsid w:val="00061608"/>
    <w:rsid w:val="000621E4"/>
    <w:rsid w:val="00064A24"/>
    <w:rsid w:val="000670CB"/>
    <w:rsid w:val="0007353A"/>
    <w:rsid w:val="00075272"/>
    <w:rsid w:val="00080F41"/>
    <w:rsid w:val="00081F1A"/>
    <w:rsid w:val="000850A3"/>
    <w:rsid w:val="000A19E6"/>
    <w:rsid w:val="000A27C4"/>
    <w:rsid w:val="000A3DCF"/>
    <w:rsid w:val="000A4BE1"/>
    <w:rsid w:val="000B1A8B"/>
    <w:rsid w:val="000B750C"/>
    <w:rsid w:val="000C1F27"/>
    <w:rsid w:val="000C3E4B"/>
    <w:rsid w:val="000C66FE"/>
    <w:rsid w:val="000D2738"/>
    <w:rsid w:val="000D2B7E"/>
    <w:rsid w:val="000D71DE"/>
    <w:rsid w:val="000E2D2B"/>
    <w:rsid w:val="000F2BDF"/>
    <w:rsid w:val="000F50B3"/>
    <w:rsid w:val="000F54E1"/>
    <w:rsid w:val="000F5E29"/>
    <w:rsid w:val="00100DE8"/>
    <w:rsid w:val="00103BC2"/>
    <w:rsid w:val="00107948"/>
    <w:rsid w:val="00110BC2"/>
    <w:rsid w:val="00114F48"/>
    <w:rsid w:val="00117231"/>
    <w:rsid w:val="0012066C"/>
    <w:rsid w:val="00125213"/>
    <w:rsid w:val="00125BBC"/>
    <w:rsid w:val="00125F5C"/>
    <w:rsid w:val="00130264"/>
    <w:rsid w:val="0013209F"/>
    <w:rsid w:val="001414E6"/>
    <w:rsid w:val="00145403"/>
    <w:rsid w:val="00147A4F"/>
    <w:rsid w:val="00152CAE"/>
    <w:rsid w:val="001539D1"/>
    <w:rsid w:val="00153D61"/>
    <w:rsid w:val="001570EE"/>
    <w:rsid w:val="00162584"/>
    <w:rsid w:val="00163E80"/>
    <w:rsid w:val="00177C20"/>
    <w:rsid w:val="0019142B"/>
    <w:rsid w:val="0019364C"/>
    <w:rsid w:val="00193C1A"/>
    <w:rsid w:val="001B170B"/>
    <w:rsid w:val="001C0CFE"/>
    <w:rsid w:val="001C2250"/>
    <w:rsid w:val="001C2D2A"/>
    <w:rsid w:val="001C4B69"/>
    <w:rsid w:val="001C66A9"/>
    <w:rsid w:val="001C7449"/>
    <w:rsid w:val="001C7B6A"/>
    <w:rsid w:val="001D3260"/>
    <w:rsid w:val="001D3757"/>
    <w:rsid w:val="001D46D4"/>
    <w:rsid w:val="001E3C22"/>
    <w:rsid w:val="001E4CAD"/>
    <w:rsid w:val="001E5B1A"/>
    <w:rsid w:val="001E6876"/>
    <w:rsid w:val="001F336B"/>
    <w:rsid w:val="001F7AA4"/>
    <w:rsid w:val="00204513"/>
    <w:rsid w:val="002240CB"/>
    <w:rsid w:val="00225F26"/>
    <w:rsid w:val="00240B5F"/>
    <w:rsid w:val="0024740E"/>
    <w:rsid w:val="00247442"/>
    <w:rsid w:val="00250623"/>
    <w:rsid w:val="0025227F"/>
    <w:rsid w:val="0025498A"/>
    <w:rsid w:val="00260250"/>
    <w:rsid w:val="002659DF"/>
    <w:rsid w:val="00270D05"/>
    <w:rsid w:val="002717C1"/>
    <w:rsid w:val="00271D8C"/>
    <w:rsid w:val="00271ECF"/>
    <w:rsid w:val="00275744"/>
    <w:rsid w:val="00282721"/>
    <w:rsid w:val="00283F9F"/>
    <w:rsid w:val="00287B0A"/>
    <w:rsid w:val="00294036"/>
    <w:rsid w:val="002A0EC2"/>
    <w:rsid w:val="002A3156"/>
    <w:rsid w:val="002A4E98"/>
    <w:rsid w:val="002A75B5"/>
    <w:rsid w:val="002A7BF7"/>
    <w:rsid w:val="002B4A9A"/>
    <w:rsid w:val="002B6312"/>
    <w:rsid w:val="002C6A1D"/>
    <w:rsid w:val="002F00B6"/>
    <w:rsid w:val="002F02F0"/>
    <w:rsid w:val="002F36FA"/>
    <w:rsid w:val="002F4B12"/>
    <w:rsid w:val="002F637D"/>
    <w:rsid w:val="0030119C"/>
    <w:rsid w:val="00306823"/>
    <w:rsid w:val="00311806"/>
    <w:rsid w:val="0031506F"/>
    <w:rsid w:val="003163CE"/>
    <w:rsid w:val="00320894"/>
    <w:rsid w:val="0032205C"/>
    <w:rsid w:val="00323C1E"/>
    <w:rsid w:val="00325665"/>
    <w:rsid w:val="00327614"/>
    <w:rsid w:val="003309DC"/>
    <w:rsid w:val="00330E7E"/>
    <w:rsid w:val="00343316"/>
    <w:rsid w:val="003557A4"/>
    <w:rsid w:val="0036152E"/>
    <w:rsid w:val="003629B7"/>
    <w:rsid w:val="003640CB"/>
    <w:rsid w:val="00375419"/>
    <w:rsid w:val="003754F2"/>
    <w:rsid w:val="003757AB"/>
    <w:rsid w:val="003810E7"/>
    <w:rsid w:val="003A75F8"/>
    <w:rsid w:val="003B263A"/>
    <w:rsid w:val="003B41BA"/>
    <w:rsid w:val="003C3F82"/>
    <w:rsid w:val="003C6ABF"/>
    <w:rsid w:val="003C7B23"/>
    <w:rsid w:val="003D1A79"/>
    <w:rsid w:val="003D6F55"/>
    <w:rsid w:val="003E13DD"/>
    <w:rsid w:val="003E25C1"/>
    <w:rsid w:val="00417F15"/>
    <w:rsid w:val="004261B1"/>
    <w:rsid w:val="00435ECA"/>
    <w:rsid w:val="004463F0"/>
    <w:rsid w:val="0045425A"/>
    <w:rsid w:val="00456FFA"/>
    <w:rsid w:val="00463200"/>
    <w:rsid w:val="00474088"/>
    <w:rsid w:val="00477B24"/>
    <w:rsid w:val="004806C3"/>
    <w:rsid w:val="004812DF"/>
    <w:rsid w:val="0048458B"/>
    <w:rsid w:val="0048515A"/>
    <w:rsid w:val="0048672F"/>
    <w:rsid w:val="00487DEE"/>
    <w:rsid w:val="0049323B"/>
    <w:rsid w:val="0049471B"/>
    <w:rsid w:val="00495665"/>
    <w:rsid w:val="00496685"/>
    <w:rsid w:val="004968C9"/>
    <w:rsid w:val="0049733C"/>
    <w:rsid w:val="004A3DF0"/>
    <w:rsid w:val="004A5D51"/>
    <w:rsid w:val="004B167A"/>
    <w:rsid w:val="004C0DFD"/>
    <w:rsid w:val="004C6AB0"/>
    <w:rsid w:val="004D1D89"/>
    <w:rsid w:val="004D2C8E"/>
    <w:rsid w:val="004D46C8"/>
    <w:rsid w:val="004D6252"/>
    <w:rsid w:val="004E3B34"/>
    <w:rsid w:val="004E450C"/>
    <w:rsid w:val="004F182B"/>
    <w:rsid w:val="004F2085"/>
    <w:rsid w:val="004F6D2B"/>
    <w:rsid w:val="005039E9"/>
    <w:rsid w:val="005140C8"/>
    <w:rsid w:val="005176DA"/>
    <w:rsid w:val="00523A86"/>
    <w:rsid w:val="00526CD7"/>
    <w:rsid w:val="00527FB9"/>
    <w:rsid w:val="00533E3A"/>
    <w:rsid w:val="00534410"/>
    <w:rsid w:val="00542A6A"/>
    <w:rsid w:val="00545637"/>
    <w:rsid w:val="00547B03"/>
    <w:rsid w:val="005626D9"/>
    <w:rsid w:val="0056326A"/>
    <w:rsid w:val="00563B75"/>
    <w:rsid w:val="005642B3"/>
    <w:rsid w:val="00565E27"/>
    <w:rsid w:val="005717AC"/>
    <w:rsid w:val="00573E45"/>
    <w:rsid w:val="00576886"/>
    <w:rsid w:val="0057762C"/>
    <w:rsid w:val="0059236D"/>
    <w:rsid w:val="005937E4"/>
    <w:rsid w:val="00593826"/>
    <w:rsid w:val="00597BCB"/>
    <w:rsid w:val="005A0C58"/>
    <w:rsid w:val="005A5726"/>
    <w:rsid w:val="005A6A7D"/>
    <w:rsid w:val="005A79F4"/>
    <w:rsid w:val="005B24CF"/>
    <w:rsid w:val="005B3965"/>
    <w:rsid w:val="005B533E"/>
    <w:rsid w:val="005C05FE"/>
    <w:rsid w:val="005C0A54"/>
    <w:rsid w:val="005C3627"/>
    <w:rsid w:val="005C410A"/>
    <w:rsid w:val="005C4A9F"/>
    <w:rsid w:val="005C4E23"/>
    <w:rsid w:val="005C7685"/>
    <w:rsid w:val="005E0805"/>
    <w:rsid w:val="005E6010"/>
    <w:rsid w:val="005E60C6"/>
    <w:rsid w:val="0061102F"/>
    <w:rsid w:val="00613E16"/>
    <w:rsid w:val="00615435"/>
    <w:rsid w:val="0061652C"/>
    <w:rsid w:val="0062044E"/>
    <w:rsid w:val="006212F5"/>
    <w:rsid w:val="0062754B"/>
    <w:rsid w:val="00630BF2"/>
    <w:rsid w:val="00630FD3"/>
    <w:rsid w:val="00633061"/>
    <w:rsid w:val="00641494"/>
    <w:rsid w:val="006449D3"/>
    <w:rsid w:val="006500CA"/>
    <w:rsid w:val="00651474"/>
    <w:rsid w:val="00652D4A"/>
    <w:rsid w:val="00653BEE"/>
    <w:rsid w:val="00654927"/>
    <w:rsid w:val="006555ED"/>
    <w:rsid w:val="00657555"/>
    <w:rsid w:val="00657E0D"/>
    <w:rsid w:val="00660196"/>
    <w:rsid w:val="006708BE"/>
    <w:rsid w:val="00670E94"/>
    <w:rsid w:val="00671962"/>
    <w:rsid w:val="00673C18"/>
    <w:rsid w:val="00682B62"/>
    <w:rsid w:val="00686938"/>
    <w:rsid w:val="006906F7"/>
    <w:rsid w:val="0069249A"/>
    <w:rsid w:val="006A3133"/>
    <w:rsid w:val="006A3FF6"/>
    <w:rsid w:val="006B0FCC"/>
    <w:rsid w:val="006B2E7A"/>
    <w:rsid w:val="006B55E7"/>
    <w:rsid w:val="006B683F"/>
    <w:rsid w:val="006C4480"/>
    <w:rsid w:val="006C55D6"/>
    <w:rsid w:val="006C5B09"/>
    <w:rsid w:val="006D65B1"/>
    <w:rsid w:val="006F3B69"/>
    <w:rsid w:val="006F78EA"/>
    <w:rsid w:val="00700919"/>
    <w:rsid w:val="00702521"/>
    <w:rsid w:val="00704CFF"/>
    <w:rsid w:val="007102A7"/>
    <w:rsid w:val="0071092C"/>
    <w:rsid w:val="007254FD"/>
    <w:rsid w:val="00736DBB"/>
    <w:rsid w:val="007413B0"/>
    <w:rsid w:val="00744314"/>
    <w:rsid w:val="00755BFB"/>
    <w:rsid w:val="00762015"/>
    <w:rsid w:val="00766D60"/>
    <w:rsid w:val="00770BC6"/>
    <w:rsid w:val="00773C31"/>
    <w:rsid w:val="00777216"/>
    <w:rsid w:val="0078087A"/>
    <w:rsid w:val="00784A56"/>
    <w:rsid w:val="00785D38"/>
    <w:rsid w:val="00786BB6"/>
    <w:rsid w:val="0079598F"/>
    <w:rsid w:val="007A13E9"/>
    <w:rsid w:val="007A1413"/>
    <w:rsid w:val="007B0238"/>
    <w:rsid w:val="007B0886"/>
    <w:rsid w:val="007B1AD4"/>
    <w:rsid w:val="007B2F29"/>
    <w:rsid w:val="007C46EB"/>
    <w:rsid w:val="007C7548"/>
    <w:rsid w:val="007D5F4A"/>
    <w:rsid w:val="007E7317"/>
    <w:rsid w:val="007E7FAE"/>
    <w:rsid w:val="007F11AA"/>
    <w:rsid w:val="007F3C88"/>
    <w:rsid w:val="00800530"/>
    <w:rsid w:val="00803BBE"/>
    <w:rsid w:val="00804B3E"/>
    <w:rsid w:val="008056F0"/>
    <w:rsid w:val="00806EBB"/>
    <w:rsid w:val="008121CA"/>
    <w:rsid w:val="008155CA"/>
    <w:rsid w:val="008177A4"/>
    <w:rsid w:val="00820409"/>
    <w:rsid w:val="008234DC"/>
    <w:rsid w:val="00830944"/>
    <w:rsid w:val="00832F84"/>
    <w:rsid w:val="00833A19"/>
    <w:rsid w:val="00835C6F"/>
    <w:rsid w:val="00837F42"/>
    <w:rsid w:val="008414DB"/>
    <w:rsid w:val="00843806"/>
    <w:rsid w:val="008441A5"/>
    <w:rsid w:val="00846076"/>
    <w:rsid w:val="0084693D"/>
    <w:rsid w:val="00850349"/>
    <w:rsid w:val="008558A6"/>
    <w:rsid w:val="00857853"/>
    <w:rsid w:val="00870C33"/>
    <w:rsid w:val="00873554"/>
    <w:rsid w:val="008844F0"/>
    <w:rsid w:val="00887FC9"/>
    <w:rsid w:val="0089533E"/>
    <w:rsid w:val="008A19FF"/>
    <w:rsid w:val="008A40EE"/>
    <w:rsid w:val="008A6336"/>
    <w:rsid w:val="008B40D8"/>
    <w:rsid w:val="008B5BAF"/>
    <w:rsid w:val="008B7070"/>
    <w:rsid w:val="008D35E1"/>
    <w:rsid w:val="008D53F7"/>
    <w:rsid w:val="008E1529"/>
    <w:rsid w:val="008E2BA1"/>
    <w:rsid w:val="008E7A9B"/>
    <w:rsid w:val="008F6D98"/>
    <w:rsid w:val="00915D52"/>
    <w:rsid w:val="00932841"/>
    <w:rsid w:val="00942B23"/>
    <w:rsid w:val="0094319F"/>
    <w:rsid w:val="009443E7"/>
    <w:rsid w:val="00944941"/>
    <w:rsid w:val="00950533"/>
    <w:rsid w:val="0095559A"/>
    <w:rsid w:val="00957F75"/>
    <w:rsid w:val="00960FC3"/>
    <w:rsid w:val="0096388E"/>
    <w:rsid w:val="00970AFF"/>
    <w:rsid w:val="00971833"/>
    <w:rsid w:val="009732BD"/>
    <w:rsid w:val="00976DD5"/>
    <w:rsid w:val="009816A3"/>
    <w:rsid w:val="00983048"/>
    <w:rsid w:val="0098467B"/>
    <w:rsid w:val="009B306F"/>
    <w:rsid w:val="009C054F"/>
    <w:rsid w:val="009D4C24"/>
    <w:rsid w:val="009E4050"/>
    <w:rsid w:val="009E4DAB"/>
    <w:rsid w:val="009F19DA"/>
    <w:rsid w:val="009F455A"/>
    <w:rsid w:val="00A00F60"/>
    <w:rsid w:val="00A0247F"/>
    <w:rsid w:val="00A0257C"/>
    <w:rsid w:val="00A03150"/>
    <w:rsid w:val="00A035DE"/>
    <w:rsid w:val="00A07D9B"/>
    <w:rsid w:val="00A17AC6"/>
    <w:rsid w:val="00A2206D"/>
    <w:rsid w:val="00A40672"/>
    <w:rsid w:val="00A430E5"/>
    <w:rsid w:val="00A51890"/>
    <w:rsid w:val="00A55A26"/>
    <w:rsid w:val="00A63516"/>
    <w:rsid w:val="00A654B5"/>
    <w:rsid w:val="00A667F1"/>
    <w:rsid w:val="00A70EB3"/>
    <w:rsid w:val="00A72D33"/>
    <w:rsid w:val="00A73C3B"/>
    <w:rsid w:val="00A74F74"/>
    <w:rsid w:val="00A77DA9"/>
    <w:rsid w:val="00A84601"/>
    <w:rsid w:val="00A851DE"/>
    <w:rsid w:val="00A857A7"/>
    <w:rsid w:val="00AA1CF8"/>
    <w:rsid w:val="00AA2159"/>
    <w:rsid w:val="00AA793B"/>
    <w:rsid w:val="00AA7973"/>
    <w:rsid w:val="00AA7DB7"/>
    <w:rsid w:val="00AD01F7"/>
    <w:rsid w:val="00AD3323"/>
    <w:rsid w:val="00AE5B14"/>
    <w:rsid w:val="00AF52AA"/>
    <w:rsid w:val="00AF6CF1"/>
    <w:rsid w:val="00B03112"/>
    <w:rsid w:val="00B078F1"/>
    <w:rsid w:val="00B1273E"/>
    <w:rsid w:val="00B134AD"/>
    <w:rsid w:val="00B15894"/>
    <w:rsid w:val="00B15D96"/>
    <w:rsid w:val="00B16722"/>
    <w:rsid w:val="00B230D1"/>
    <w:rsid w:val="00B2419F"/>
    <w:rsid w:val="00B27818"/>
    <w:rsid w:val="00B30B33"/>
    <w:rsid w:val="00B30E3E"/>
    <w:rsid w:val="00B31E71"/>
    <w:rsid w:val="00B56026"/>
    <w:rsid w:val="00B57B5D"/>
    <w:rsid w:val="00B61D4C"/>
    <w:rsid w:val="00B66F29"/>
    <w:rsid w:val="00B727D2"/>
    <w:rsid w:val="00B727F1"/>
    <w:rsid w:val="00B73144"/>
    <w:rsid w:val="00B77351"/>
    <w:rsid w:val="00B77EC9"/>
    <w:rsid w:val="00B84265"/>
    <w:rsid w:val="00B928E4"/>
    <w:rsid w:val="00BA3183"/>
    <w:rsid w:val="00BA71DA"/>
    <w:rsid w:val="00BA7921"/>
    <w:rsid w:val="00BB6E90"/>
    <w:rsid w:val="00BB76DF"/>
    <w:rsid w:val="00BD1011"/>
    <w:rsid w:val="00BD5BE4"/>
    <w:rsid w:val="00BE004D"/>
    <w:rsid w:val="00C0153E"/>
    <w:rsid w:val="00C03FE6"/>
    <w:rsid w:val="00C05219"/>
    <w:rsid w:val="00C12ABD"/>
    <w:rsid w:val="00C27424"/>
    <w:rsid w:val="00C330F9"/>
    <w:rsid w:val="00C33548"/>
    <w:rsid w:val="00C34BAD"/>
    <w:rsid w:val="00C40460"/>
    <w:rsid w:val="00C42520"/>
    <w:rsid w:val="00C553E6"/>
    <w:rsid w:val="00C579BA"/>
    <w:rsid w:val="00C57AA4"/>
    <w:rsid w:val="00C6278E"/>
    <w:rsid w:val="00C718A1"/>
    <w:rsid w:val="00C9022D"/>
    <w:rsid w:val="00C96F92"/>
    <w:rsid w:val="00CA0D88"/>
    <w:rsid w:val="00CA525D"/>
    <w:rsid w:val="00CB0B6B"/>
    <w:rsid w:val="00CB27C5"/>
    <w:rsid w:val="00CB656B"/>
    <w:rsid w:val="00CB6EEA"/>
    <w:rsid w:val="00CE2E91"/>
    <w:rsid w:val="00CE3D67"/>
    <w:rsid w:val="00CE3D73"/>
    <w:rsid w:val="00CE42D6"/>
    <w:rsid w:val="00CF1035"/>
    <w:rsid w:val="00D01B7E"/>
    <w:rsid w:val="00D07183"/>
    <w:rsid w:val="00D07A11"/>
    <w:rsid w:val="00D12194"/>
    <w:rsid w:val="00D15F4F"/>
    <w:rsid w:val="00D1607F"/>
    <w:rsid w:val="00D17BC7"/>
    <w:rsid w:val="00D17CF1"/>
    <w:rsid w:val="00D241F9"/>
    <w:rsid w:val="00D304CF"/>
    <w:rsid w:val="00D33238"/>
    <w:rsid w:val="00D35703"/>
    <w:rsid w:val="00D359C4"/>
    <w:rsid w:val="00D37303"/>
    <w:rsid w:val="00D42445"/>
    <w:rsid w:val="00D43162"/>
    <w:rsid w:val="00D4514B"/>
    <w:rsid w:val="00D47191"/>
    <w:rsid w:val="00D506BC"/>
    <w:rsid w:val="00D54D77"/>
    <w:rsid w:val="00D55E28"/>
    <w:rsid w:val="00D56BCC"/>
    <w:rsid w:val="00D57777"/>
    <w:rsid w:val="00D57F6D"/>
    <w:rsid w:val="00D61084"/>
    <w:rsid w:val="00D62F9A"/>
    <w:rsid w:val="00D7039B"/>
    <w:rsid w:val="00D73366"/>
    <w:rsid w:val="00D768E9"/>
    <w:rsid w:val="00D77DCA"/>
    <w:rsid w:val="00D819D0"/>
    <w:rsid w:val="00D86C43"/>
    <w:rsid w:val="00D94243"/>
    <w:rsid w:val="00D95386"/>
    <w:rsid w:val="00D96F4C"/>
    <w:rsid w:val="00DA347A"/>
    <w:rsid w:val="00DA517A"/>
    <w:rsid w:val="00DA6060"/>
    <w:rsid w:val="00DA6663"/>
    <w:rsid w:val="00DB5BF3"/>
    <w:rsid w:val="00DC1998"/>
    <w:rsid w:val="00DC4B9C"/>
    <w:rsid w:val="00DE161E"/>
    <w:rsid w:val="00DE3F3B"/>
    <w:rsid w:val="00DF0049"/>
    <w:rsid w:val="00DF3ABB"/>
    <w:rsid w:val="00E07531"/>
    <w:rsid w:val="00E138A1"/>
    <w:rsid w:val="00E1655C"/>
    <w:rsid w:val="00E27CE6"/>
    <w:rsid w:val="00E44821"/>
    <w:rsid w:val="00E46007"/>
    <w:rsid w:val="00E50E36"/>
    <w:rsid w:val="00E51C39"/>
    <w:rsid w:val="00E54DC5"/>
    <w:rsid w:val="00E622CB"/>
    <w:rsid w:val="00E63FA2"/>
    <w:rsid w:val="00E70E05"/>
    <w:rsid w:val="00E7309A"/>
    <w:rsid w:val="00E7424E"/>
    <w:rsid w:val="00E743D7"/>
    <w:rsid w:val="00E75316"/>
    <w:rsid w:val="00E801FB"/>
    <w:rsid w:val="00E87B06"/>
    <w:rsid w:val="00E9324E"/>
    <w:rsid w:val="00EA36BC"/>
    <w:rsid w:val="00EA5CE3"/>
    <w:rsid w:val="00EA6A24"/>
    <w:rsid w:val="00EA7670"/>
    <w:rsid w:val="00EB1575"/>
    <w:rsid w:val="00EB637C"/>
    <w:rsid w:val="00ED0C9E"/>
    <w:rsid w:val="00ED5219"/>
    <w:rsid w:val="00ED6EBE"/>
    <w:rsid w:val="00EE0A6D"/>
    <w:rsid w:val="00EE4CC9"/>
    <w:rsid w:val="00EF3893"/>
    <w:rsid w:val="00EF5B52"/>
    <w:rsid w:val="00F00282"/>
    <w:rsid w:val="00F02BAA"/>
    <w:rsid w:val="00F051CE"/>
    <w:rsid w:val="00F07375"/>
    <w:rsid w:val="00F16B8C"/>
    <w:rsid w:val="00F20479"/>
    <w:rsid w:val="00F21284"/>
    <w:rsid w:val="00F3247E"/>
    <w:rsid w:val="00F34AD0"/>
    <w:rsid w:val="00F3649A"/>
    <w:rsid w:val="00F409DF"/>
    <w:rsid w:val="00F41D74"/>
    <w:rsid w:val="00F473EE"/>
    <w:rsid w:val="00F5075F"/>
    <w:rsid w:val="00F51A76"/>
    <w:rsid w:val="00F54659"/>
    <w:rsid w:val="00F5767A"/>
    <w:rsid w:val="00F6111D"/>
    <w:rsid w:val="00F61184"/>
    <w:rsid w:val="00F65256"/>
    <w:rsid w:val="00F669D9"/>
    <w:rsid w:val="00F70FD4"/>
    <w:rsid w:val="00F76A1F"/>
    <w:rsid w:val="00F86279"/>
    <w:rsid w:val="00F86AD1"/>
    <w:rsid w:val="00F94066"/>
    <w:rsid w:val="00FA4F5F"/>
    <w:rsid w:val="00FA6862"/>
    <w:rsid w:val="00FC1A93"/>
    <w:rsid w:val="00FD4E2D"/>
    <w:rsid w:val="00FD5FAC"/>
    <w:rsid w:val="00FE3BFB"/>
    <w:rsid w:val="00FE737E"/>
    <w:rsid w:val="00FF20E1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08A12B2-D25D-4611-A318-320F0168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26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rsid w:val="001D326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2F36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F36FA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0670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670C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670C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670CB"/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42B2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DA666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942B23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5E2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F5E29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F5E29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549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498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5498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498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498A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31978-4795-4A11-BDC3-EEBB4B1E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AndrzejLaskowski</dc:creator>
  <cp:keywords/>
  <dc:description/>
  <cp:lastModifiedBy>751112</cp:lastModifiedBy>
  <cp:revision>2</cp:revision>
  <cp:lastPrinted>2024-11-22T08:26:00Z</cp:lastPrinted>
  <dcterms:created xsi:type="dcterms:W3CDTF">2025-02-27T12:31:00Z</dcterms:created>
  <dcterms:modified xsi:type="dcterms:W3CDTF">2025-02-27T12:31:00Z</dcterms:modified>
</cp:coreProperties>
</file>