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F2" w:rsidRPr="00B14BFD" w:rsidRDefault="00074BD6" w:rsidP="00BD78F2">
      <w:pPr>
        <w:spacing w:after="12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B14BFD">
        <w:rPr>
          <w:rFonts w:ascii="Arial" w:hAnsi="Arial" w:cs="Arial"/>
          <w:b/>
          <w:sz w:val="20"/>
          <w:szCs w:val="20"/>
        </w:rPr>
        <w:t xml:space="preserve">Załącznik nr </w:t>
      </w:r>
      <w:r w:rsidR="00003265">
        <w:rPr>
          <w:rFonts w:ascii="Arial" w:hAnsi="Arial" w:cs="Arial"/>
          <w:b/>
          <w:sz w:val="20"/>
          <w:szCs w:val="20"/>
        </w:rPr>
        <w:t>2</w:t>
      </w:r>
    </w:p>
    <w:p w:rsidR="00074BD6" w:rsidRDefault="00074BD6" w:rsidP="00074BD6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4BFD">
        <w:rPr>
          <w:rFonts w:ascii="Arial" w:hAnsi="Arial" w:cs="Arial"/>
          <w:b/>
          <w:sz w:val="20"/>
          <w:szCs w:val="20"/>
        </w:rPr>
        <w:t>Wniosek o nieodpłatne przekazanie</w:t>
      </w:r>
      <w:r w:rsidR="0015121A">
        <w:rPr>
          <w:rFonts w:ascii="Arial" w:hAnsi="Arial" w:cs="Arial"/>
          <w:b/>
          <w:sz w:val="20"/>
          <w:szCs w:val="20"/>
        </w:rPr>
        <w:t xml:space="preserve"> </w:t>
      </w:r>
      <w:r w:rsidRPr="00B14BFD">
        <w:rPr>
          <w:rFonts w:ascii="Arial" w:hAnsi="Arial" w:cs="Arial"/>
          <w:b/>
          <w:sz w:val="20"/>
          <w:szCs w:val="20"/>
        </w:rPr>
        <w:t xml:space="preserve">składników </w:t>
      </w:r>
      <w:r w:rsidR="001555ED" w:rsidRPr="00B14BFD">
        <w:rPr>
          <w:rFonts w:ascii="Arial" w:hAnsi="Arial" w:cs="Arial"/>
          <w:b/>
          <w:sz w:val="20"/>
          <w:szCs w:val="20"/>
        </w:rPr>
        <w:t>rzeczow</w:t>
      </w:r>
      <w:r w:rsidR="00B86ECF">
        <w:rPr>
          <w:rFonts w:ascii="Arial" w:hAnsi="Arial" w:cs="Arial"/>
          <w:b/>
          <w:sz w:val="20"/>
          <w:szCs w:val="20"/>
        </w:rPr>
        <w:t>ych</w:t>
      </w:r>
      <w:r w:rsidR="001555ED" w:rsidRPr="00B14BFD">
        <w:rPr>
          <w:rFonts w:ascii="Arial" w:hAnsi="Arial" w:cs="Arial"/>
          <w:b/>
          <w:sz w:val="20"/>
          <w:szCs w:val="20"/>
        </w:rPr>
        <w:t xml:space="preserve"> majątku ruchomego</w:t>
      </w:r>
    </w:p>
    <w:p w:rsidR="00527708" w:rsidRPr="00B14BFD" w:rsidRDefault="00527708" w:rsidP="00074BD6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17080">
        <w:rPr>
          <w:rFonts w:ascii="Arial" w:hAnsi="Arial" w:cs="Arial"/>
          <w:sz w:val="20"/>
          <w:szCs w:val="20"/>
        </w:rPr>
        <w:t xml:space="preserve"> odpowiedzi na ogłoszenie </w:t>
      </w:r>
      <w:r>
        <w:rPr>
          <w:rFonts w:ascii="Arial" w:hAnsi="Arial" w:cs="Arial"/>
          <w:sz w:val="20"/>
          <w:szCs w:val="20"/>
        </w:rPr>
        <w:t xml:space="preserve">z dnia </w:t>
      </w:r>
      <w:r w:rsidR="00003265">
        <w:rPr>
          <w:rFonts w:ascii="Arial" w:hAnsi="Arial" w:cs="Arial"/>
          <w:sz w:val="20"/>
          <w:szCs w:val="20"/>
        </w:rPr>
        <w:t>1</w:t>
      </w:r>
      <w:r w:rsidR="001C058D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="001C058D">
        <w:rPr>
          <w:rFonts w:ascii="Arial" w:hAnsi="Arial" w:cs="Arial"/>
          <w:sz w:val="20"/>
          <w:szCs w:val="20"/>
        </w:rPr>
        <w:t>lutego</w:t>
      </w:r>
      <w:r>
        <w:rPr>
          <w:rFonts w:ascii="Arial" w:hAnsi="Arial" w:cs="Arial"/>
          <w:sz w:val="20"/>
          <w:szCs w:val="20"/>
        </w:rPr>
        <w:t xml:space="preserve"> 202</w:t>
      </w:r>
      <w:r w:rsidR="001C058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 KWP w Kielcach.</w:t>
      </w:r>
    </w:p>
    <w:p w:rsidR="00BD78F2" w:rsidRPr="00B14BFD" w:rsidRDefault="00BD78F2" w:rsidP="00074BD6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306"/>
        <w:gridCol w:w="2571"/>
        <w:gridCol w:w="3015"/>
        <w:gridCol w:w="1510"/>
      </w:tblGrid>
      <w:tr w:rsidR="00BD78F2" w:rsidRPr="00B14BFD" w:rsidTr="00B86ECF">
        <w:tc>
          <w:tcPr>
            <w:tcW w:w="9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D78F2" w:rsidRPr="00B14BFD" w:rsidRDefault="00BD78F2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bookmarkStart w:id="0" w:name="_Hlk25171775"/>
            <w:r w:rsidRPr="00B14BFD">
              <w:rPr>
                <w:rFonts w:ascii="Arial" w:hAnsi="Arial" w:cs="Arial"/>
                <w:sz w:val="20"/>
                <w:szCs w:val="20"/>
              </w:rPr>
              <w:t xml:space="preserve">1. Dane zainteresowanego organu lub jednostki występującej o nieodpłatne przekazanie: </w:t>
            </w:r>
          </w:p>
        </w:tc>
      </w:tr>
      <w:tr w:rsidR="00BF50E4" w:rsidRPr="00B14BFD" w:rsidTr="00B86ECF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BD78F2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nazwa</w:t>
            </w:r>
            <w:r w:rsidR="00BD78F2" w:rsidRPr="00B14BF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8F2" w:rsidRPr="00B14BFD" w:rsidRDefault="00BD78F2" w:rsidP="00DD258C">
            <w:pPr>
              <w:pStyle w:val="Styl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F2" w:rsidRPr="00B14BFD" w:rsidTr="00B86ECF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BD78F2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siedziba:</w:t>
            </w:r>
          </w:p>
        </w:tc>
        <w:tc>
          <w:tcPr>
            <w:tcW w:w="709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8F2" w:rsidRPr="00B14BFD" w:rsidRDefault="00BD78F2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F606F4" w:rsidRPr="00B14BFD" w:rsidTr="00B86ECF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F606F4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709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6F4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F4" w:rsidRPr="00B14BFD" w:rsidTr="00B86ECF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F606F4" w:rsidRPr="00B14BFD" w:rsidRDefault="0033377B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F606F4" w:rsidRPr="00B14BFD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09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6F4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6F4" w:rsidRPr="00B14BFD" w:rsidTr="00B86ECF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F606F4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709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6F4" w:rsidRPr="00B14BFD" w:rsidRDefault="00F606F4" w:rsidP="00DD258C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0E4" w:rsidRPr="00DD258C" w:rsidTr="00B86ECF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0E4" w:rsidRPr="00DD258C" w:rsidRDefault="00BF50E4" w:rsidP="00DD258C">
            <w:pPr>
              <w:pStyle w:val="Styl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50E4" w:rsidRPr="00DD258C" w:rsidRDefault="00BF50E4" w:rsidP="00DD258C">
            <w:pPr>
              <w:pStyle w:val="Styl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E91" w:rsidRPr="00B14BFD" w:rsidTr="00B86ECF">
        <w:tc>
          <w:tcPr>
            <w:tcW w:w="9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67E91" w:rsidRPr="00B14BFD" w:rsidRDefault="00B67E91" w:rsidP="00B67E91">
            <w:pPr>
              <w:pStyle w:val="Styl1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Forma prowadzonej działalności (zaznaczyć właściwe)</w:t>
            </w:r>
          </w:p>
        </w:tc>
      </w:tr>
      <w:tr w:rsidR="00B67E91" w:rsidRPr="00B14BFD" w:rsidTr="00B86ECF">
        <w:trPr>
          <w:trHeight w:val="412"/>
        </w:trPr>
        <w:tc>
          <w:tcPr>
            <w:tcW w:w="90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E91" w:rsidRPr="00B14BFD" w:rsidRDefault="00B67E91" w:rsidP="0077117B">
            <w:pPr>
              <w:pStyle w:val="Akapitzlist"/>
              <w:spacing w:after="120" w:line="240" w:lineRule="auto"/>
              <w:ind w:left="1070" w:hanging="7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 jednostka sektora finansów publicznych</w:t>
            </w:r>
          </w:p>
        </w:tc>
      </w:tr>
      <w:tr w:rsidR="00B67E91" w:rsidRPr="00B14BFD" w:rsidTr="00B86ECF">
        <w:trPr>
          <w:trHeight w:val="412"/>
        </w:trPr>
        <w:tc>
          <w:tcPr>
            <w:tcW w:w="90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E91" w:rsidRPr="00B14BFD" w:rsidRDefault="00B67E91" w:rsidP="0077117B">
            <w:pPr>
              <w:pStyle w:val="Akapitzlist"/>
              <w:spacing w:after="120" w:line="240" w:lineRule="auto"/>
              <w:ind w:left="1070" w:hanging="7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 państwowa osoba prawna która nie jest jednostką sektora finansów publicznych</w:t>
            </w:r>
          </w:p>
        </w:tc>
      </w:tr>
      <w:tr w:rsidR="00B67E91" w:rsidRPr="00DD258C" w:rsidTr="00B86ECF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E91" w:rsidRPr="00DD258C" w:rsidRDefault="00B67E91" w:rsidP="00DD258C">
            <w:pPr>
              <w:pStyle w:val="Styl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7E91" w:rsidRPr="00DD258C" w:rsidRDefault="00B67E91" w:rsidP="00DD258C">
            <w:pPr>
              <w:pStyle w:val="Styl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06F4" w:rsidRPr="00B14BFD" w:rsidTr="00B86ECF">
        <w:tc>
          <w:tcPr>
            <w:tcW w:w="9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606F4" w:rsidRPr="0015121A" w:rsidRDefault="00F606F4" w:rsidP="00B67E91">
            <w:pPr>
              <w:pStyle w:val="Akapitzlist"/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W</w:t>
            </w:r>
            <w:r w:rsidRPr="00B14BFD">
              <w:rPr>
                <w:rFonts w:ascii="Arial" w:hAnsi="Arial" w:cs="Arial"/>
                <w:color w:val="000000"/>
                <w:sz w:val="20"/>
                <w:szCs w:val="20"/>
              </w:rPr>
              <w:t>skazanie składnika</w:t>
            </w:r>
            <w:r w:rsidR="003571C3" w:rsidRPr="00B14BFD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B14BFD">
              <w:rPr>
                <w:rFonts w:ascii="Arial" w:hAnsi="Arial" w:cs="Arial"/>
                <w:color w:val="000000"/>
                <w:sz w:val="20"/>
                <w:szCs w:val="20"/>
              </w:rPr>
              <w:t>-ów rzeczowego</w:t>
            </w:r>
            <w:r w:rsidR="003571C3" w:rsidRPr="00B14BFD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B14B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B14BFD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Pr="00B14BFD">
              <w:rPr>
                <w:rFonts w:ascii="Arial" w:hAnsi="Arial" w:cs="Arial"/>
                <w:color w:val="000000"/>
                <w:sz w:val="20"/>
                <w:szCs w:val="20"/>
              </w:rPr>
              <w:t xml:space="preserve"> majątku ruchomego, którego</w:t>
            </w:r>
            <w:r w:rsidR="003571C3" w:rsidRPr="00B14BFD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B14BF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B14BFD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Pr="00B14BFD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wniosek dotyczy</w:t>
            </w:r>
            <w:r w:rsidR="0033377B" w:rsidRPr="00B14BFD">
              <w:rPr>
                <w:rFonts w:ascii="Arial" w:hAnsi="Arial" w:cs="Arial"/>
                <w:color w:val="000000"/>
                <w:sz w:val="20"/>
                <w:szCs w:val="20"/>
              </w:rPr>
              <w:t>, na czas nieo</w:t>
            </w:r>
            <w:r w:rsidR="00B86ECF">
              <w:rPr>
                <w:rFonts w:ascii="Arial" w:hAnsi="Arial" w:cs="Arial"/>
                <w:color w:val="000000"/>
                <w:sz w:val="20"/>
                <w:szCs w:val="20"/>
              </w:rPr>
              <w:t>znaczony</w:t>
            </w:r>
          </w:p>
        </w:tc>
      </w:tr>
      <w:tr w:rsidR="00B86ECF" w:rsidRPr="00B14BFD" w:rsidTr="00B86ECF">
        <w:trPr>
          <w:trHeight w:val="4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ECF" w:rsidRDefault="00D56AFB" w:rsidP="00B86ECF">
            <w:pPr>
              <w:pStyle w:val="Bezodstpw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poz. z wykazu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ECF" w:rsidRDefault="00B86ECF" w:rsidP="00B86ECF">
            <w:pPr>
              <w:pStyle w:val="Bezodstpw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nr ewidencyjny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ECF" w:rsidRDefault="00B86ECF" w:rsidP="00B86ECF">
            <w:pPr>
              <w:pStyle w:val="Bezodstpw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Nazwa składnika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ECF" w:rsidRDefault="00B86ECF" w:rsidP="00B86ECF">
            <w:pPr>
              <w:pStyle w:val="Bezodstpw"/>
              <w:spacing w:line="256" w:lineRule="auto"/>
              <w:ind w:left="-3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 jedn. brutto</w:t>
            </w:r>
          </w:p>
        </w:tc>
      </w:tr>
      <w:tr w:rsidR="00184333" w:rsidRPr="00B14BFD" w:rsidTr="00B86ECF">
        <w:trPr>
          <w:trHeight w:val="4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333" w:rsidRPr="00B14BFD" w:rsidRDefault="00C90E5A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333" w:rsidRPr="00B14BFD" w:rsidRDefault="00C90E5A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60722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333" w:rsidRPr="00B14BFD" w:rsidRDefault="00C90E5A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7DBD">
              <w:rPr>
                <w:rFonts w:asciiTheme="minorHAnsi" w:hAnsiTheme="minorHAnsi" w:cstheme="minorHAnsi"/>
              </w:rPr>
              <w:t>Serwer telekomunikacyjny HICOM 330E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333" w:rsidRPr="00B14BFD" w:rsidRDefault="00C90E5A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Pr="00107DBD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 xml:space="preserve"> zł.</w:t>
            </w:r>
          </w:p>
        </w:tc>
      </w:tr>
      <w:tr w:rsidR="00B86ECF" w:rsidRPr="00B14BFD" w:rsidTr="00B86ECF">
        <w:trPr>
          <w:trHeight w:val="4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ECF" w:rsidRPr="00B14BFD" w:rsidRDefault="00B86ECF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ECF" w:rsidRPr="00B14BFD" w:rsidRDefault="00B86ECF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ECF" w:rsidRPr="00B14BFD" w:rsidRDefault="00B86ECF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ECF" w:rsidRPr="00B14BFD" w:rsidRDefault="00B86ECF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6ECF" w:rsidRPr="00B14BFD" w:rsidTr="00D15AF5">
        <w:trPr>
          <w:trHeight w:val="412"/>
        </w:trPr>
        <w:tc>
          <w:tcPr>
            <w:tcW w:w="75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ECF" w:rsidRPr="00B14BFD" w:rsidRDefault="00B86ECF" w:rsidP="00B86ECF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Razem wartość brutto :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ECF" w:rsidRPr="00B14BFD" w:rsidRDefault="00C90E5A" w:rsidP="00DD258C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Pr="00107DBD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 xml:space="preserve"> zł.</w:t>
            </w:r>
          </w:p>
        </w:tc>
      </w:tr>
      <w:tr w:rsidR="00BF50E4" w:rsidRPr="00DD258C" w:rsidTr="00B86ECF">
        <w:tc>
          <w:tcPr>
            <w:tcW w:w="90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50E4" w:rsidRPr="0033377B" w:rsidRDefault="0033377B" w:rsidP="00BF50E4">
            <w:pPr>
              <w:pStyle w:val="Styl1"/>
              <w:rPr>
                <w:rFonts w:ascii="Arial" w:hAnsi="Arial" w:cs="Arial"/>
                <w:iCs/>
                <w:sz w:val="16"/>
                <w:szCs w:val="16"/>
              </w:rPr>
            </w:pPr>
            <w:r w:rsidRPr="0033377B">
              <w:rPr>
                <w:rFonts w:ascii="Arial" w:hAnsi="Arial" w:cs="Arial"/>
                <w:iCs/>
                <w:sz w:val="16"/>
                <w:szCs w:val="16"/>
              </w:rPr>
              <w:t>(w przypadku większej liczby składników należy dodać pozycję)</w:t>
            </w:r>
          </w:p>
        </w:tc>
      </w:tr>
      <w:tr w:rsidR="0015121A" w:rsidRPr="00DD258C" w:rsidTr="00B86ECF">
        <w:tc>
          <w:tcPr>
            <w:tcW w:w="9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121A" w:rsidRPr="0033377B" w:rsidRDefault="0015121A" w:rsidP="00BF50E4">
            <w:pPr>
              <w:pStyle w:val="Styl1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bookmarkEnd w:id="0"/>
      <w:tr w:rsidR="00BF50E4" w:rsidRPr="00B14BFD" w:rsidTr="00B86ECF">
        <w:tc>
          <w:tcPr>
            <w:tcW w:w="9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F50E4" w:rsidRPr="00B14BFD" w:rsidRDefault="00BF50E4" w:rsidP="00B67E91">
            <w:pPr>
              <w:pStyle w:val="Styl1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Oświadczenie</w:t>
            </w:r>
          </w:p>
        </w:tc>
      </w:tr>
      <w:tr w:rsidR="00BF50E4" w:rsidRPr="00B14BFD" w:rsidTr="00B86ECF">
        <w:trPr>
          <w:trHeight w:val="412"/>
        </w:trPr>
        <w:tc>
          <w:tcPr>
            <w:tcW w:w="90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50E4" w:rsidRPr="00B14BFD" w:rsidRDefault="00BF50E4" w:rsidP="00DD258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>Oświadczam, że składnik</w:t>
            </w:r>
            <w:r w:rsidR="003571C3" w:rsidRPr="00B14BFD">
              <w:rPr>
                <w:rFonts w:ascii="Arial" w:hAnsi="Arial" w:cs="Arial"/>
                <w:sz w:val="20"/>
                <w:szCs w:val="20"/>
              </w:rPr>
              <w:t>i</w:t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 rzeczow</w:t>
            </w:r>
            <w:r w:rsidR="003571C3" w:rsidRPr="00B14BFD">
              <w:rPr>
                <w:rFonts w:ascii="Arial" w:hAnsi="Arial" w:cs="Arial"/>
                <w:sz w:val="20"/>
                <w:szCs w:val="20"/>
              </w:rPr>
              <w:t>e</w:t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 majątku ruchomego zosta</w:t>
            </w:r>
            <w:r w:rsidR="003571C3" w:rsidRPr="00B14BFD">
              <w:rPr>
                <w:rFonts w:ascii="Arial" w:hAnsi="Arial" w:cs="Arial"/>
                <w:sz w:val="20"/>
                <w:szCs w:val="20"/>
              </w:rPr>
              <w:t>ną</w:t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 odebran</w:t>
            </w:r>
            <w:r w:rsidR="003571C3" w:rsidRPr="00B14BFD">
              <w:rPr>
                <w:rFonts w:ascii="Arial" w:hAnsi="Arial" w:cs="Arial"/>
                <w:sz w:val="20"/>
                <w:szCs w:val="20"/>
              </w:rPr>
              <w:t>e</w:t>
            </w:r>
            <w:r w:rsidR="009A0615">
              <w:rPr>
                <w:rFonts w:ascii="Arial" w:hAnsi="Arial" w:cs="Arial"/>
                <w:sz w:val="20"/>
                <w:szCs w:val="20"/>
              </w:rPr>
              <w:t xml:space="preserve"> na koszt własny </w:t>
            </w:r>
            <w:r w:rsidRPr="00B14B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6A06">
              <w:rPr>
                <w:rFonts w:ascii="Arial" w:hAnsi="Arial" w:cs="Arial"/>
                <w:sz w:val="20"/>
                <w:szCs w:val="20"/>
              </w:rPr>
              <w:br/>
            </w:r>
            <w:r w:rsidRPr="00B14BFD">
              <w:rPr>
                <w:rFonts w:ascii="Arial" w:hAnsi="Arial" w:cs="Arial"/>
                <w:sz w:val="20"/>
                <w:szCs w:val="20"/>
              </w:rPr>
              <w:t>w terminie</w:t>
            </w:r>
            <w:r w:rsidR="009A06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BFD">
              <w:rPr>
                <w:rFonts w:ascii="Arial" w:hAnsi="Arial" w:cs="Arial"/>
                <w:sz w:val="20"/>
                <w:szCs w:val="20"/>
              </w:rPr>
              <w:t>i miejscu wskazanym w protokole zdawczo-odbiorczym</w:t>
            </w:r>
            <w:r w:rsidR="009A06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BFD">
              <w:rPr>
                <w:rFonts w:ascii="Arial" w:hAnsi="Arial" w:cs="Arial"/>
                <w:sz w:val="20"/>
                <w:szCs w:val="20"/>
              </w:rPr>
              <w:t>i</w:t>
            </w:r>
            <w:r w:rsidR="00B14BFD" w:rsidRPr="00B14B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BFD">
              <w:rPr>
                <w:rFonts w:ascii="Arial" w:hAnsi="Arial" w:cs="Arial"/>
                <w:sz w:val="20"/>
                <w:szCs w:val="20"/>
              </w:rPr>
              <w:t>n</w:t>
            </w:r>
            <w:r w:rsidR="00B14BFD" w:rsidRPr="00B14BFD">
              <w:rPr>
                <w:rFonts w:ascii="Arial" w:hAnsi="Arial" w:cs="Arial"/>
                <w:sz w:val="20"/>
                <w:szCs w:val="20"/>
              </w:rPr>
              <w:t xml:space="preserve">ie wnoszę zastrzeżeń </w:t>
            </w:r>
            <w:r w:rsidR="00B14BFD">
              <w:rPr>
                <w:rFonts w:ascii="Arial" w:hAnsi="Arial" w:cs="Arial"/>
                <w:sz w:val="20"/>
                <w:szCs w:val="20"/>
              </w:rPr>
              <w:t>do ich</w:t>
            </w:r>
            <w:r w:rsidR="00B14BFD" w:rsidRPr="00B14BFD">
              <w:rPr>
                <w:rFonts w:ascii="Arial" w:hAnsi="Arial" w:cs="Arial"/>
                <w:sz w:val="20"/>
                <w:szCs w:val="20"/>
              </w:rPr>
              <w:t xml:space="preserve"> stanu technicznego</w:t>
            </w:r>
            <w:r w:rsidR="006168E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29F7" w:rsidRPr="00B14BFD" w:rsidTr="00B86ECF">
        <w:trPr>
          <w:trHeight w:val="412"/>
        </w:trPr>
        <w:tc>
          <w:tcPr>
            <w:tcW w:w="90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29F7" w:rsidRPr="00B14BFD" w:rsidRDefault="00A629F7" w:rsidP="00DD258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E91" w:rsidRPr="00B14BFD" w:rsidTr="00B86ECF">
        <w:tc>
          <w:tcPr>
            <w:tcW w:w="9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67E91" w:rsidRPr="00B14BFD" w:rsidRDefault="00B67E91" w:rsidP="00B67E91">
            <w:pPr>
              <w:pStyle w:val="Styl1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14BFD">
              <w:rPr>
                <w:rFonts w:ascii="Arial" w:hAnsi="Arial" w:cs="Arial"/>
                <w:sz w:val="20"/>
                <w:szCs w:val="20"/>
              </w:rPr>
              <w:t xml:space="preserve">Uzasadnienie </w:t>
            </w:r>
          </w:p>
        </w:tc>
      </w:tr>
      <w:tr w:rsidR="00B67E91" w:rsidRPr="00B14BFD" w:rsidTr="00B86ECF">
        <w:trPr>
          <w:trHeight w:val="412"/>
        </w:trPr>
        <w:tc>
          <w:tcPr>
            <w:tcW w:w="90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E91" w:rsidRPr="00B14BFD" w:rsidRDefault="00B67E91" w:rsidP="0077117B">
            <w:pPr>
              <w:rPr>
                <w:rFonts w:ascii="Arial" w:hAnsi="Arial" w:cs="Arial"/>
                <w:sz w:val="20"/>
                <w:szCs w:val="20"/>
              </w:rPr>
            </w:pPr>
          </w:p>
          <w:p w:rsidR="00B67E91" w:rsidRPr="00B14BFD" w:rsidRDefault="00CB6A06" w:rsidP="00771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67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67E91" w:rsidRPr="00B14BFD" w:rsidTr="00B86ECF">
        <w:trPr>
          <w:trHeight w:val="412"/>
        </w:trPr>
        <w:tc>
          <w:tcPr>
            <w:tcW w:w="90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7E91" w:rsidRPr="00B14BFD" w:rsidRDefault="00B67E91" w:rsidP="00DD258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0E4" w:rsidRPr="00B14BFD" w:rsidTr="00B86ECF">
        <w:trPr>
          <w:trHeight w:val="418"/>
        </w:trPr>
        <w:tc>
          <w:tcPr>
            <w:tcW w:w="4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50E4" w:rsidRPr="00B14BFD" w:rsidRDefault="00BF50E4" w:rsidP="00DD2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50E4" w:rsidRPr="00B14BFD" w:rsidRDefault="00BF50E4" w:rsidP="00DD2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50E4" w:rsidRPr="00B14BFD" w:rsidRDefault="00BF50E4" w:rsidP="00DD2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0E4" w:rsidRPr="00DD258C" w:rsidTr="00B86ECF">
        <w:trPr>
          <w:trHeight w:val="418"/>
        </w:trPr>
        <w:tc>
          <w:tcPr>
            <w:tcW w:w="4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BF50E4" w:rsidRPr="00DD258C" w:rsidRDefault="00BF50E4" w:rsidP="00DD25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58C">
              <w:rPr>
                <w:rFonts w:ascii="Arial" w:hAnsi="Arial" w:cs="Arial"/>
                <w:sz w:val="16"/>
                <w:szCs w:val="16"/>
              </w:rPr>
              <w:t>(miejscowość i data)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BF50E4" w:rsidRPr="00DD258C" w:rsidRDefault="00BF50E4" w:rsidP="00DD25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58C">
              <w:rPr>
                <w:rFonts w:ascii="Arial" w:hAnsi="Arial" w:cs="Arial"/>
                <w:sz w:val="16"/>
                <w:szCs w:val="16"/>
              </w:rPr>
              <w:t xml:space="preserve">(pieczęć i podpis </w:t>
            </w:r>
            <w:r w:rsidR="00A629F7">
              <w:rPr>
                <w:rFonts w:ascii="Arial" w:hAnsi="Arial" w:cs="Arial"/>
                <w:sz w:val="16"/>
                <w:szCs w:val="16"/>
              </w:rPr>
              <w:t>osoby reprezentującej Wnioskodawcę</w:t>
            </w:r>
            <w:r w:rsidRPr="00DD258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052716" w:rsidRPr="00BF50E4" w:rsidRDefault="00052716" w:rsidP="00BF50E4">
      <w:pPr>
        <w:spacing w:after="120" w:line="240" w:lineRule="auto"/>
        <w:jc w:val="both"/>
        <w:rPr>
          <w:rFonts w:ascii="Arial" w:hAnsi="Arial" w:cs="Arial"/>
        </w:rPr>
      </w:pPr>
    </w:p>
    <w:sectPr w:rsidR="00052716" w:rsidRPr="00BF50E4" w:rsidSect="00074BD6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852" w:rsidRDefault="00E96852" w:rsidP="00C70EC7">
      <w:pPr>
        <w:spacing w:after="0" w:line="240" w:lineRule="auto"/>
      </w:pPr>
      <w:r>
        <w:separator/>
      </w:r>
    </w:p>
  </w:endnote>
  <w:endnote w:type="continuationSeparator" w:id="0">
    <w:p w:rsidR="00E96852" w:rsidRDefault="00E96852" w:rsidP="00C7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852" w:rsidRDefault="00E96852" w:rsidP="00C70EC7">
      <w:pPr>
        <w:spacing w:after="0" w:line="240" w:lineRule="auto"/>
      </w:pPr>
      <w:r>
        <w:separator/>
      </w:r>
    </w:p>
  </w:footnote>
  <w:footnote w:type="continuationSeparator" w:id="0">
    <w:p w:rsidR="00E96852" w:rsidRDefault="00E96852" w:rsidP="00C70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23453A31"/>
    <w:multiLevelType w:val="hybridMultilevel"/>
    <w:tmpl w:val="6E74B63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6335C"/>
    <w:multiLevelType w:val="hybridMultilevel"/>
    <w:tmpl w:val="235837F8"/>
    <w:lvl w:ilvl="0" w:tplc="C01C6A3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pacing w:val="24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F6FC1"/>
    <w:multiLevelType w:val="hybridMultilevel"/>
    <w:tmpl w:val="80EEA3CA"/>
    <w:lvl w:ilvl="0" w:tplc="C43CC9B2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C381B"/>
    <w:multiLevelType w:val="hybridMultilevel"/>
    <w:tmpl w:val="FFD0582E"/>
    <w:lvl w:ilvl="0" w:tplc="356CE3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F2BCC"/>
    <w:multiLevelType w:val="hybridMultilevel"/>
    <w:tmpl w:val="E9CCF09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8782B"/>
    <w:multiLevelType w:val="hybridMultilevel"/>
    <w:tmpl w:val="8520AED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63"/>
    <w:rsid w:val="00003265"/>
    <w:rsid w:val="00006E98"/>
    <w:rsid w:val="00052716"/>
    <w:rsid w:val="00074BD6"/>
    <w:rsid w:val="000B49DE"/>
    <w:rsid w:val="000E281B"/>
    <w:rsid w:val="00106D7C"/>
    <w:rsid w:val="0015121A"/>
    <w:rsid w:val="001555ED"/>
    <w:rsid w:val="0017424A"/>
    <w:rsid w:val="00184333"/>
    <w:rsid w:val="00186F45"/>
    <w:rsid w:val="001B5263"/>
    <w:rsid w:val="001C058D"/>
    <w:rsid w:val="001F32D1"/>
    <w:rsid w:val="00210401"/>
    <w:rsid w:val="00270C90"/>
    <w:rsid w:val="002B406E"/>
    <w:rsid w:val="002E3B89"/>
    <w:rsid w:val="003140D4"/>
    <w:rsid w:val="0033377B"/>
    <w:rsid w:val="00350792"/>
    <w:rsid w:val="003571C3"/>
    <w:rsid w:val="003605E4"/>
    <w:rsid w:val="003A5C1A"/>
    <w:rsid w:val="003F0893"/>
    <w:rsid w:val="00462CCF"/>
    <w:rsid w:val="00467BC4"/>
    <w:rsid w:val="00482F4D"/>
    <w:rsid w:val="00484CEB"/>
    <w:rsid w:val="004A7A88"/>
    <w:rsid w:val="004D43D3"/>
    <w:rsid w:val="004F4FA0"/>
    <w:rsid w:val="00502F0D"/>
    <w:rsid w:val="00522F64"/>
    <w:rsid w:val="00527708"/>
    <w:rsid w:val="00533367"/>
    <w:rsid w:val="0056322E"/>
    <w:rsid w:val="005D2A53"/>
    <w:rsid w:val="0060314B"/>
    <w:rsid w:val="0060672D"/>
    <w:rsid w:val="006168E4"/>
    <w:rsid w:val="00654898"/>
    <w:rsid w:val="006741E7"/>
    <w:rsid w:val="0068033A"/>
    <w:rsid w:val="006C5C22"/>
    <w:rsid w:val="006D18FD"/>
    <w:rsid w:val="006E6AA1"/>
    <w:rsid w:val="007132BA"/>
    <w:rsid w:val="00722F0C"/>
    <w:rsid w:val="0077117B"/>
    <w:rsid w:val="00774E52"/>
    <w:rsid w:val="007F149E"/>
    <w:rsid w:val="008262B9"/>
    <w:rsid w:val="00865E13"/>
    <w:rsid w:val="008C7ED3"/>
    <w:rsid w:val="008E49FB"/>
    <w:rsid w:val="009242C6"/>
    <w:rsid w:val="00953A42"/>
    <w:rsid w:val="009A0615"/>
    <w:rsid w:val="009A22B9"/>
    <w:rsid w:val="009B1D28"/>
    <w:rsid w:val="009E07F1"/>
    <w:rsid w:val="00A0122D"/>
    <w:rsid w:val="00A22FFC"/>
    <w:rsid w:val="00A4679C"/>
    <w:rsid w:val="00A53D1B"/>
    <w:rsid w:val="00A5718A"/>
    <w:rsid w:val="00A629F7"/>
    <w:rsid w:val="00A84D4D"/>
    <w:rsid w:val="00A90F3A"/>
    <w:rsid w:val="00B113BF"/>
    <w:rsid w:val="00B14BFD"/>
    <w:rsid w:val="00B67E91"/>
    <w:rsid w:val="00B86ECF"/>
    <w:rsid w:val="00BB2952"/>
    <w:rsid w:val="00BD78F2"/>
    <w:rsid w:val="00BF50E4"/>
    <w:rsid w:val="00C0297C"/>
    <w:rsid w:val="00C110FE"/>
    <w:rsid w:val="00C70EC7"/>
    <w:rsid w:val="00C766BB"/>
    <w:rsid w:val="00C77DF8"/>
    <w:rsid w:val="00C90E5A"/>
    <w:rsid w:val="00CA7DF9"/>
    <w:rsid w:val="00CB6A06"/>
    <w:rsid w:val="00CF578E"/>
    <w:rsid w:val="00D56117"/>
    <w:rsid w:val="00D56AFB"/>
    <w:rsid w:val="00D9050F"/>
    <w:rsid w:val="00D92699"/>
    <w:rsid w:val="00D97F05"/>
    <w:rsid w:val="00DB56A9"/>
    <w:rsid w:val="00DD258C"/>
    <w:rsid w:val="00DD488D"/>
    <w:rsid w:val="00DF793E"/>
    <w:rsid w:val="00E4061F"/>
    <w:rsid w:val="00E42AE9"/>
    <w:rsid w:val="00E62F27"/>
    <w:rsid w:val="00E75744"/>
    <w:rsid w:val="00E8707B"/>
    <w:rsid w:val="00E96852"/>
    <w:rsid w:val="00EB4315"/>
    <w:rsid w:val="00EC28EA"/>
    <w:rsid w:val="00ED6AFD"/>
    <w:rsid w:val="00F24868"/>
    <w:rsid w:val="00F606F4"/>
    <w:rsid w:val="00F61788"/>
    <w:rsid w:val="00FD4FC6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B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61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40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0EC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70E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EC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70EC7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52716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5271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alny"/>
    <w:rsid w:val="00BD78F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21A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121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512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B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61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40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0EC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70E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EC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70EC7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52716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5271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alny"/>
    <w:rsid w:val="00BD78F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21A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121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51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116A2-D934-4112-BD57-985D5290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Banaszewska</dc:creator>
  <cp:keywords/>
  <cp:lastModifiedBy>Agnieszka Bębacz</cp:lastModifiedBy>
  <cp:revision>5</cp:revision>
  <cp:lastPrinted>2021-10-19T06:26:00Z</cp:lastPrinted>
  <dcterms:created xsi:type="dcterms:W3CDTF">2024-05-17T12:06:00Z</dcterms:created>
  <dcterms:modified xsi:type="dcterms:W3CDTF">2025-02-19T13:26:00Z</dcterms:modified>
</cp:coreProperties>
</file>